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FA5E" w14:textId="1A0DD02D" w:rsidR="009E2970" w:rsidRDefault="009E2970" w:rsidP="009E2970">
      <w:pPr>
        <w:pStyle w:val="font7"/>
        <w:spacing w:before="0" w:beforeAutospacing="0"/>
        <w:jc w:val="both"/>
        <w:rPr>
          <w:rFonts w:ascii="Verdana" w:hAnsi="Verdana" w:cstheme="minorHAnsi"/>
        </w:rPr>
      </w:pPr>
      <w:r w:rsidRPr="009E2970">
        <w:rPr>
          <w:rFonts w:ascii="Verdana" w:hAnsi="Verdana" w:cstheme="minorHAnsi"/>
          <w:b/>
          <w:bCs/>
        </w:rPr>
        <w:t>P!T</w:t>
      </w:r>
      <w:r w:rsidRPr="009E2970">
        <w:rPr>
          <w:rFonts w:ascii="Verdana" w:hAnsi="Verdana" w:cstheme="minorHAnsi"/>
        </w:rPr>
        <w:t xml:space="preserve"> -</w:t>
      </w:r>
      <w:r w:rsidRPr="009E2970">
        <w:rPr>
          <w:rFonts w:ascii="Verdana" w:hAnsi="Verdana" w:cstheme="minorHAnsi"/>
        </w:rPr>
        <w:tab/>
      </w:r>
      <w:r w:rsidRPr="009E2970">
        <w:rPr>
          <w:rFonts w:ascii="Verdana" w:hAnsi="Verdana" w:cstheme="minorHAnsi"/>
          <w:b/>
          <w:bCs/>
        </w:rPr>
        <w:t>P</w:t>
      </w:r>
      <w:r w:rsidRPr="009E2970">
        <w:rPr>
          <w:rFonts w:ascii="Verdana" w:hAnsi="Verdana" w:cstheme="minorHAnsi"/>
        </w:rPr>
        <w:t xml:space="preserve">raktijk </w:t>
      </w:r>
      <w:r w:rsidRPr="009E2970">
        <w:rPr>
          <w:rFonts w:ascii="Verdana" w:hAnsi="Verdana" w:cstheme="minorHAnsi"/>
          <w:b/>
          <w:bCs/>
        </w:rPr>
        <w:t>I</w:t>
      </w:r>
      <w:r w:rsidRPr="009E2970">
        <w:rPr>
          <w:rFonts w:ascii="Verdana" w:hAnsi="Verdana" w:cstheme="minorHAnsi"/>
        </w:rPr>
        <w:t xml:space="preserve">ntegrale </w:t>
      </w:r>
      <w:r w:rsidRPr="009E2970">
        <w:rPr>
          <w:rFonts w:ascii="Verdana" w:hAnsi="Verdana" w:cstheme="minorHAnsi"/>
          <w:b/>
          <w:bCs/>
        </w:rPr>
        <w:t>T</w:t>
      </w:r>
      <w:r w:rsidRPr="009E2970">
        <w:rPr>
          <w:rFonts w:ascii="Verdana" w:hAnsi="Verdana" w:cstheme="minorHAnsi"/>
        </w:rPr>
        <w:t xml:space="preserve">herapie </w:t>
      </w:r>
    </w:p>
    <w:p w14:paraId="253CE5B4" w14:textId="6C6D751F" w:rsidR="009E2970" w:rsidRDefault="009E2970" w:rsidP="009E2970">
      <w:pPr>
        <w:pStyle w:val="font7"/>
        <w:spacing w:before="0" w:beforeAutospacing="0"/>
        <w:jc w:val="both"/>
        <w:rPr>
          <w:rFonts w:ascii="Verdana" w:hAnsi="Verdana" w:cstheme="minorHAnsi"/>
        </w:rPr>
      </w:pPr>
      <w:r w:rsidRPr="009E2970">
        <w:rPr>
          <w:rFonts w:ascii="Verdana" w:hAnsi="Verdana" w:cstheme="minorHAnsi"/>
          <w:b/>
          <w:bCs/>
        </w:rPr>
        <w:t>P!T</w:t>
      </w:r>
      <w:r>
        <w:rPr>
          <w:rFonts w:ascii="Verdana" w:hAnsi="Verdana" w:cstheme="minorHAnsi"/>
        </w:rPr>
        <w:t xml:space="preserve"> </w:t>
      </w:r>
      <w:r w:rsidR="00466814">
        <w:rPr>
          <w:rFonts w:ascii="Verdana" w:hAnsi="Verdana" w:cstheme="minorHAnsi"/>
        </w:rPr>
        <w:t>–</w:t>
      </w:r>
      <w:r>
        <w:rPr>
          <w:rFonts w:ascii="Verdana" w:hAnsi="Verdana" w:cstheme="minorHAnsi"/>
        </w:rPr>
        <w:t xml:space="preserve"> Een</w:t>
      </w:r>
      <w:r w:rsidR="00466814">
        <w:rPr>
          <w:rFonts w:ascii="Verdana" w:hAnsi="Verdana" w:cstheme="minorHAnsi"/>
        </w:rPr>
        <w:t xml:space="preserve"> plek</w:t>
      </w:r>
      <w:r>
        <w:rPr>
          <w:rFonts w:ascii="Verdana" w:hAnsi="Verdana" w:cstheme="minorHAnsi"/>
        </w:rPr>
        <w:t xml:space="preserve"> waar je kiest voor een </w:t>
      </w:r>
      <w:r w:rsidRPr="009E2970">
        <w:rPr>
          <w:rFonts w:ascii="Verdana" w:hAnsi="Verdana" w:cstheme="minorHAnsi"/>
          <w:b/>
          <w:bCs/>
        </w:rPr>
        <w:t>P</w:t>
      </w:r>
      <w:r>
        <w:rPr>
          <w:rFonts w:ascii="Verdana" w:hAnsi="Verdana" w:cstheme="minorHAnsi"/>
        </w:rPr>
        <w:t xml:space="preserve">ersoonlijk </w:t>
      </w:r>
      <w:r w:rsidRPr="009E2970">
        <w:rPr>
          <w:rFonts w:ascii="Verdana" w:hAnsi="Verdana" w:cstheme="minorHAnsi"/>
          <w:b/>
          <w:bCs/>
        </w:rPr>
        <w:t>I</w:t>
      </w:r>
      <w:r>
        <w:rPr>
          <w:rFonts w:ascii="Verdana" w:hAnsi="Verdana" w:cstheme="minorHAnsi"/>
        </w:rPr>
        <w:t xml:space="preserve">ntegraal </w:t>
      </w:r>
      <w:r w:rsidRPr="009E2970">
        <w:rPr>
          <w:rFonts w:ascii="Verdana" w:hAnsi="Verdana" w:cstheme="minorHAnsi"/>
          <w:b/>
          <w:bCs/>
        </w:rPr>
        <w:t>T</w:t>
      </w:r>
      <w:r>
        <w:rPr>
          <w:rFonts w:ascii="Verdana" w:hAnsi="Verdana" w:cstheme="minorHAnsi"/>
        </w:rPr>
        <w:t>raject.</w:t>
      </w:r>
    </w:p>
    <w:p w14:paraId="3D045739" w14:textId="77777777" w:rsidR="009E2970" w:rsidRPr="009E2970" w:rsidRDefault="009E2970" w:rsidP="009E2970">
      <w:pPr>
        <w:pStyle w:val="font7"/>
        <w:spacing w:before="0" w:beforeAutospacing="0"/>
        <w:ind w:firstLine="708"/>
        <w:jc w:val="both"/>
        <w:rPr>
          <w:rFonts w:ascii="Verdana" w:hAnsi="Verdana" w:cstheme="minorHAnsi"/>
        </w:rPr>
      </w:pPr>
    </w:p>
    <w:p w14:paraId="1B95A45C" w14:textId="22372793" w:rsidR="00EC0405" w:rsidRPr="00DA7198" w:rsidRDefault="00D55A37" w:rsidP="00DA7198">
      <w:pPr>
        <w:pStyle w:val="font7"/>
        <w:spacing w:before="0" w:beforeAutospacing="0" w:after="0" w:afterAutospacing="0" w:line="360" w:lineRule="auto"/>
        <w:jc w:val="both"/>
        <w:rPr>
          <w:rFonts w:ascii="Verdana" w:hAnsi="Verdana" w:cstheme="minorHAnsi"/>
          <w:b/>
          <w:bCs/>
          <w:sz w:val="20"/>
          <w:szCs w:val="20"/>
        </w:rPr>
      </w:pPr>
      <w:r w:rsidRPr="00DA7198">
        <w:rPr>
          <w:rFonts w:ascii="Verdana" w:hAnsi="Verdana" w:cstheme="minorHAnsi"/>
          <w:b/>
          <w:bCs/>
          <w:sz w:val="20"/>
          <w:szCs w:val="20"/>
        </w:rPr>
        <w:t>P!T</w:t>
      </w:r>
      <w:r w:rsidR="00DA7198" w:rsidRPr="00DA7198">
        <w:rPr>
          <w:rFonts w:ascii="Verdana" w:hAnsi="Verdana" w:cstheme="minorHAnsi"/>
          <w:b/>
          <w:bCs/>
          <w:sz w:val="20"/>
          <w:szCs w:val="20"/>
        </w:rPr>
        <w:t xml:space="preserve"> </w:t>
      </w:r>
      <w:r w:rsidRPr="00DA7198">
        <w:rPr>
          <w:rFonts w:ascii="Verdana" w:hAnsi="Verdana" w:cstheme="minorHAnsi"/>
          <w:b/>
          <w:bCs/>
          <w:sz w:val="20"/>
          <w:szCs w:val="20"/>
        </w:rPr>
        <w:t xml:space="preserve">- introductiedagen EUTONIE </w:t>
      </w:r>
      <w:r w:rsidR="000C7F52">
        <w:rPr>
          <w:rFonts w:ascii="Verdana" w:hAnsi="Verdana" w:cstheme="minorHAnsi"/>
          <w:b/>
          <w:bCs/>
          <w:sz w:val="20"/>
          <w:szCs w:val="20"/>
        </w:rPr>
        <w:t>–</w:t>
      </w:r>
      <w:r w:rsidR="00EC0405" w:rsidRPr="00DA7198">
        <w:rPr>
          <w:rFonts w:ascii="Verdana" w:hAnsi="Verdana" w:cstheme="minorHAnsi"/>
          <w:b/>
          <w:bCs/>
          <w:sz w:val="20"/>
          <w:szCs w:val="20"/>
        </w:rPr>
        <w:t xml:space="preserve"> </w:t>
      </w:r>
      <w:r w:rsidR="000C7F52">
        <w:rPr>
          <w:rFonts w:ascii="Verdana" w:hAnsi="Verdana" w:cstheme="minorHAnsi"/>
          <w:b/>
          <w:bCs/>
          <w:sz w:val="20"/>
          <w:szCs w:val="20"/>
        </w:rPr>
        <w:t>14/10</w:t>
      </w:r>
      <w:r w:rsidR="00EC0405" w:rsidRPr="00DA7198">
        <w:rPr>
          <w:rFonts w:ascii="Verdana" w:hAnsi="Verdana" w:cstheme="minorHAnsi"/>
          <w:b/>
          <w:bCs/>
          <w:sz w:val="20"/>
          <w:szCs w:val="20"/>
        </w:rPr>
        <w:t xml:space="preserve"> en</w:t>
      </w:r>
      <w:r w:rsidR="000C7F52">
        <w:rPr>
          <w:rFonts w:ascii="Verdana" w:hAnsi="Verdana" w:cstheme="minorHAnsi"/>
          <w:b/>
          <w:bCs/>
          <w:sz w:val="20"/>
          <w:szCs w:val="20"/>
        </w:rPr>
        <w:t xml:space="preserve"> 28</w:t>
      </w:r>
      <w:r w:rsidR="00EC0405" w:rsidRPr="00DA7198">
        <w:rPr>
          <w:rFonts w:ascii="Verdana" w:hAnsi="Verdana" w:cstheme="minorHAnsi"/>
          <w:b/>
          <w:bCs/>
          <w:sz w:val="20"/>
          <w:szCs w:val="20"/>
        </w:rPr>
        <w:t>/10</w:t>
      </w:r>
      <w:r w:rsidR="00DA7198" w:rsidRPr="00DA7198">
        <w:rPr>
          <w:rFonts w:ascii="Verdana" w:hAnsi="Verdana" w:cstheme="minorHAnsi"/>
          <w:b/>
          <w:bCs/>
          <w:sz w:val="20"/>
          <w:szCs w:val="20"/>
        </w:rPr>
        <w:t>/</w:t>
      </w:r>
      <w:r w:rsidR="00EC0405" w:rsidRPr="00DA7198">
        <w:rPr>
          <w:rFonts w:ascii="Verdana" w:hAnsi="Verdana" w:cstheme="minorHAnsi"/>
          <w:b/>
          <w:bCs/>
          <w:sz w:val="20"/>
          <w:szCs w:val="20"/>
        </w:rPr>
        <w:t>2021</w:t>
      </w:r>
      <w:r w:rsidR="003A4F09">
        <w:rPr>
          <w:rFonts w:ascii="Verdana" w:hAnsi="Verdana" w:cstheme="minorHAnsi"/>
          <w:b/>
          <w:bCs/>
          <w:sz w:val="20"/>
          <w:szCs w:val="20"/>
        </w:rPr>
        <w:t xml:space="preserve"> – 9u00-16u30</w:t>
      </w:r>
    </w:p>
    <w:p w14:paraId="05A6D431" w14:textId="78AB4317" w:rsidR="00D55A37" w:rsidRPr="00DA7198" w:rsidRDefault="00D55A37" w:rsidP="00DA7198">
      <w:pPr>
        <w:pStyle w:val="font7"/>
        <w:spacing w:before="0" w:beforeAutospacing="0" w:after="0" w:afterAutospacing="0" w:line="360" w:lineRule="auto"/>
        <w:jc w:val="both"/>
        <w:rPr>
          <w:rFonts w:ascii="Verdana" w:hAnsi="Verdana" w:cstheme="minorHAnsi"/>
          <w:b/>
          <w:bCs/>
          <w:sz w:val="20"/>
          <w:szCs w:val="20"/>
        </w:rPr>
      </w:pPr>
      <w:r w:rsidRPr="00DA7198">
        <w:rPr>
          <w:rFonts w:ascii="Verdana" w:hAnsi="Verdana" w:cstheme="minorHAnsi"/>
          <w:b/>
          <w:bCs/>
          <w:sz w:val="20"/>
          <w:szCs w:val="20"/>
        </w:rPr>
        <w:t xml:space="preserve">P!T - beginnerscursus EUTONIE </w:t>
      </w:r>
      <w:r w:rsidR="00DA7198" w:rsidRPr="00DA7198">
        <w:rPr>
          <w:rFonts w:ascii="Verdana" w:hAnsi="Verdana" w:cstheme="minorHAnsi"/>
          <w:b/>
          <w:bCs/>
          <w:sz w:val="20"/>
          <w:szCs w:val="20"/>
        </w:rPr>
        <w:t>-</w:t>
      </w:r>
      <w:r w:rsidR="00EC0405" w:rsidRPr="00DA7198">
        <w:rPr>
          <w:rFonts w:ascii="Verdana" w:hAnsi="Verdana" w:cstheme="minorHAnsi"/>
          <w:b/>
          <w:bCs/>
          <w:sz w:val="20"/>
          <w:szCs w:val="20"/>
        </w:rPr>
        <w:t xml:space="preserve"> 18/11, 25/11, 2/12, 9/12</w:t>
      </w:r>
      <w:r w:rsidR="00DA7198" w:rsidRPr="00DA7198">
        <w:rPr>
          <w:rFonts w:ascii="Verdana" w:hAnsi="Verdana" w:cstheme="minorHAnsi"/>
          <w:b/>
          <w:bCs/>
          <w:sz w:val="20"/>
          <w:szCs w:val="20"/>
        </w:rPr>
        <w:t>/</w:t>
      </w:r>
      <w:r w:rsidR="00EC0405" w:rsidRPr="00DA7198">
        <w:rPr>
          <w:rFonts w:ascii="Verdana" w:hAnsi="Verdana" w:cstheme="minorHAnsi"/>
          <w:b/>
          <w:bCs/>
          <w:sz w:val="20"/>
          <w:szCs w:val="20"/>
        </w:rPr>
        <w:t>2021</w:t>
      </w:r>
      <w:r w:rsidR="003A4F09">
        <w:rPr>
          <w:rFonts w:ascii="Verdana" w:hAnsi="Verdana" w:cstheme="minorHAnsi"/>
          <w:b/>
          <w:bCs/>
          <w:sz w:val="20"/>
          <w:szCs w:val="20"/>
        </w:rPr>
        <w:t xml:space="preserve"> – 9u00-16u30</w:t>
      </w:r>
    </w:p>
    <w:p w14:paraId="0CEF6FC1" w14:textId="58F55293" w:rsidR="00D55A37" w:rsidRPr="00EC0405" w:rsidRDefault="00D55A37" w:rsidP="00DA7198">
      <w:pPr>
        <w:pStyle w:val="font7"/>
        <w:spacing w:before="0" w:beforeAutospacing="0" w:after="0" w:afterAutospacing="0" w:line="360" w:lineRule="auto"/>
        <w:jc w:val="both"/>
        <w:rPr>
          <w:rFonts w:ascii="Verdana" w:hAnsi="Verdana" w:cstheme="minorHAnsi"/>
          <w:i/>
          <w:iCs/>
          <w:sz w:val="20"/>
          <w:szCs w:val="20"/>
        </w:rPr>
      </w:pPr>
    </w:p>
    <w:p w14:paraId="64A236E0" w14:textId="745CC180" w:rsidR="00DA7198" w:rsidRDefault="00D55A37" w:rsidP="00DA7198">
      <w:pPr>
        <w:pStyle w:val="font7"/>
        <w:spacing w:line="360" w:lineRule="auto"/>
        <w:jc w:val="both"/>
        <w:rPr>
          <w:rFonts w:ascii="Verdana" w:hAnsi="Verdana" w:cstheme="minorHAnsi"/>
          <w:sz w:val="20"/>
          <w:szCs w:val="20"/>
        </w:rPr>
      </w:pPr>
      <w:r w:rsidRPr="00EC0405">
        <w:rPr>
          <w:rFonts w:ascii="Verdana" w:hAnsi="Verdana" w:cstheme="minorHAnsi"/>
          <w:sz w:val="20"/>
          <w:szCs w:val="20"/>
        </w:rPr>
        <w:t>In de werking van P!T is het onze missie om mensen</w:t>
      </w:r>
      <w:r w:rsidR="00975ABB" w:rsidRPr="00EC0405">
        <w:rPr>
          <w:rFonts w:ascii="Verdana" w:hAnsi="Verdana" w:cstheme="minorHAnsi"/>
          <w:sz w:val="20"/>
          <w:szCs w:val="20"/>
        </w:rPr>
        <w:t xml:space="preserve"> integraal te begeleiden tot een gezonde leefstijl</w:t>
      </w:r>
      <w:r w:rsidR="00975ABB">
        <w:rPr>
          <w:rFonts w:ascii="Verdana" w:hAnsi="Verdana" w:cstheme="minorHAnsi"/>
          <w:sz w:val="20"/>
          <w:szCs w:val="20"/>
        </w:rPr>
        <w:t xml:space="preserve">. </w:t>
      </w:r>
      <w:r w:rsidR="00BD1B7A">
        <w:rPr>
          <w:rFonts w:ascii="Verdana" w:hAnsi="Verdana" w:cstheme="minorHAnsi"/>
          <w:sz w:val="20"/>
          <w:szCs w:val="20"/>
        </w:rPr>
        <w:t>Zowel</w:t>
      </w:r>
      <w:r w:rsidR="00975ABB">
        <w:rPr>
          <w:rFonts w:ascii="Verdana" w:hAnsi="Verdana" w:cstheme="minorHAnsi"/>
          <w:sz w:val="20"/>
          <w:szCs w:val="20"/>
        </w:rPr>
        <w:t xml:space="preserve"> jongeren, volwassenen als </w:t>
      </w:r>
      <w:r w:rsidR="002A52B3">
        <w:rPr>
          <w:rFonts w:ascii="Verdana" w:hAnsi="Verdana" w:cstheme="minorHAnsi"/>
          <w:sz w:val="20"/>
          <w:szCs w:val="20"/>
        </w:rPr>
        <w:t>ouders</w:t>
      </w:r>
      <w:r w:rsidR="00BD1B7A">
        <w:rPr>
          <w:rFonts w:ascii="Verdana" w:hAnsi="Verdana" w:cstheme="minorHAnsi"/>
          <w:sz w:val="20"/>
          <w:szCs w:val="20"/>
        </w:rPr>
        <w:t xml:space="preserve"> zijn welkom.</w:t>
      </w:r>
    </w:p>
    <w:p w14:paraId="396FE336" w14:textId="77777777" w:rsidR="00D55A37" w:rsidRPr="00EC0405" w:rsidRDefault="00D55A37" w:rsidP="00DA7198">
      <w:pPr>
        <w:pStyle w:val="font8"/>
        <w:spacing w:before="0" w:beforeAutospacing="0" w:after="0" w:afterAutospacing="0" w:line="360" w:lineRule="auto"/>
        <w:jc w:val="both"/>
        <w:rPr>
          <w:rFonts w:ascii="Verdana" w:hAnsi="Verdana" w:cstheme="minorHAnsi"/>
          <w:sz w:val="20"/>
          <w:szCs w:val="20"/>
        </w:rPr>
      </w:pPr>
      <w:r w:rsidRPr="00EC0405">
        <w:rPr>
          <w:rFonts w:ascii="Verdana" w:hAnsi="Verdana" w:cstheme="minorHAnsi"/>
          <w:sz w:val="20"/>
          <w:szCs w:val="20"/>
        </w:rPr>
        <w:t>Gericht op een duurzaam welbevinden wil team P!T op weg gaan met mensen</w:t>
      </w:r>
    </w:p>
    <w:p w14:paraId="146C5CB2" w14:textId="7D316CE2" w:rsidR="00D55A37" w:rsidRPr="00EC0405" w:rsidRDefault="00D55A37" w:rsidP="00DA7198">
      <w:pPr>
        <w:pStyle w:val="font8"/>
        <w:numPr>
          <w:ilvl w:val="0"/>
          <w:numId w:val="1"/>
        </w:numPr>
        <w:spacing w:before="0" w:beforeAutospacing="0" w:after="0" w:afterAutospacing="0" w:line="360" w:lineRule="auto"/>
        <w:jc w:val="both"/>
        <w:rPr>
          <w:rFonts w:ascii="Verdana" w:hAnsi="Verdana" w:cstheme="minorHAnsi"/>
          <w:sz w:val="20"/>
          <w:szCs w:val="20"/>
        </w:rPr>
      </w:pPr>
      <w:r w:rsidRPr="00EC0405">
        <w:rPr>
          <w:rFonts w:ascii="Verdana" w:hAnsi="Verdana" w:cstheme="minorHAnsi"/>
          <w:sz w:val="20"/>
          <w:szCs w:val="20"/>
        </w:rPr>
        <w:t xml:space="preserve">die met een acuut probleem worden geconfronteerd (geblokkeerde nek, </w:t>
      </w:r>
      <w:r w:rsidR="00DA7198">
        <w:rPr>
          <w:rFonts w:ascii="Verdana" w:hAnsi="Verdana" w:cstheme="minorHAnsi"/>
          <w:sz w:val="20"/>
          <w:szCs w:val="20"/>
        </w:rPr>
        <w:t>burn-out,</w:t>
      </w:r>
      <w:r w:rsidRPr="00EC0405">
        <w:rPr>
          <w:rFonts w:ascii="Verdana" w:hAnsi="Verdana" w:cstheme="minorHAnsi"/>
          <w:sz w:val="20"/>
          <w:szCs w:val="20"/>
        </w:rPr>
        <w:t xml:space="preserve"> hoofdpijn, …)</w:t>
      </w:r>
    </w:p>
    <w:p w14:paraId="1C2CD67B" w14:textId="77777777" w:rsidR="00D55A37" w:rsidRPr="00EC0405" w:rsidRDefault="00D55A37" w:rsidP="00DA7198">
      <w:pPr>
        <w:pStyle w:val="font8"/>
        <w:numPr>
          <w:ilvl w:val="0"/>
          <w:numId w:val="1"/>
        </w:numPr>
        <w:spacing w:before="0" w:beforeAutospacing="0" w:after="0" w:afterAutospacing="0" w:line="360" w:lineRule="auto"/>
        <w:jc w:val="both"/>
        <w:rPr>
          <w:rFonts w:ascii="Verdana" w:hAnsi="Verdana" w:cstheme="minorHAnsi"/>
          <w:sz w:val="20"/>
          <w:szCs w:val="20"/>
        </w:rPr>
      </w:pPr>
      <w:r w:rsidRPr="00EC0405">
        <w:rPr>
          <w:rFonts w:ascii="Verdana" w:hAnsi="Verdana" w:cstheme="minorHAnsi"/>
          <w:sz w:val="20"/>
          <w:szCs w:val="20"/>
        </w:rPr>
        <w:t>die op basis van chronische klachten verandering willen integreren en hierbij geëngageerd aan de slag willen gaan met de onderliggende factoren die een gezond en gelukkig leven in de weg staan,</w:t>
      </w:r>
    </w:p>
    <w:p w14:paraId="7F2D00E6" w14:textId="660D0581" w:rsidR="00D55A37" w:rsidRPr="00EC0405" w:rsidRDefault="00D55A37" w:rsidP="00DA7198">
      <w:pPr>
        <w:pStyle w:val="font8"/>
        <w:numPr>
          <w:ilvl w:val="0"/>
          <w:numId w:val="1"/>
        </w:numPr>
        <w:spacing w:before="0" w:beforeAutospacing="0" w:after="0" w:afterAutospacing="0" w:line="360" w:lineRule="auto"/>
        <w:jc w:val="both"/>
        <w:rPr>
          <w:rFonts w:ascii="Verdana" w:hAnsi="Verdana" w:cstheme="minorHAnsi"/>
          <w:sz w:val="20"/>
          <w:szCs w:val="20"/>
        </w:rPr>
      </w:pPr>
      <w:r w:rsidRPr="00EC0405">
        <w:rPr>
          <w:rFonts w:ascii="Verdana" w:hAnsi="Verdana" w:cstheme="minorHAnsi"/>
          <w:sz w:val="20"/>
          <w:szCs w:val="20"/>
        </w:rPr>
        <w:t>die hun levensstijl vanuit een groeiend zelfbewustzijn wensen aan te passen.</w:t>
      </w:r>
    </w:p>
    <w:p w14:paraId="1C99203A" w14:textId="77777777" w:rsidR="00D55A37" w:rsidRPr="00EC0405" w:rsidRDefault="00D55A37" w:rsidP="00DA7198">
      <w:pPr>
        <w:pStyle w:val="font8"/>
        <w:spacing w:before="0" w:beforeAutospacing="0" w:after="0" w:afterAutospacing="0" w:line="360" w:lineRule="auto"/>
        <w:ind w:left="720"/>
        <w:jc w:val="both"/>
        <w:rPr>
          <w:rFonts w:ascii="Verdana" w:hAnsi="Verdana" w:cstheme="minorHAnsi"/>
          <w:sz w:val="20"/>
          <w:szCs w:val="20"/>
        </w:rPr>
      </w:pPr>
    </w:p>
    <w:p w14:paraId="44E36122" w14:textId="4A0CEAA1" w:rsidR="00D55A37" w:rsidRDefault="00D55A37" w:rsidP="00DA7198">
      <w:pPr>
        <w:pStyle w:val="font7"/>
        <w:spacing w:before="0" w:beforeAutospacing="0" w:after="0" w:afterAutospacing="0" w:line="360" w:lineRule="auto"/>
        <w:jc w:val="both"/>
        <w:rPr>
          <w:rFonts w:ascii="Verdana" w:hAnsi="Verdana" w:cstheme="minorHAnsi"/>
          <w:sz w:val="20"/>
          <w:szCs w:val="20"/>
        </w:rPr>
      </w:pPr>
      <w:r w:rsidRPr="00EC0405">
        <w:rPr>
          <w:rStyle w:val="wixguard"/>
          <w:rFonts w:ascii="Arial" w:hAnsi="Arial" w:cs="Arial"/>
          <w:sz w:val="20"/>
          <w:szCs w:val="20"/>
        </w:rPr>
        <w:t>​</w:t>
      </w:r>
      <w:r w:rsidRPr="00EC0405">
        <w:rPr>
          <w:rFonts w:ascii="Verdana" w:hAnsi="Verdana" w:cstheme="minorHAnsi"/>
          <w:sz w:val="20"/>
          <w:szCs w:val="20"/>
        </w:rPr>
        <w:t>Dat zelfbewustzijn wekken, via zachte en lichaamsgerichte oefeningen</w:t>
      </w:r>
      <w:r w:rsidR="00975ABB">
        <w:rPr>
          <w:rFonts w:ascii="Verdana" w:hAnsi="Verdana" w:cstheme="minorHAnsi"/>
          <w:sz w:val="20"/>
          <w:szCs w:val="20"/>
        </w:rPr>
        <w:t>,</w:t>
      </w:r>
      <w:r w:rsidRPr="00EC0405">
        <w:rPr>
          <w:rFonts w:ascii="Verdana" w:hAnsi="Verdana" w:cstheme="minorHAnsi"/>
          <w:sz w:val="20"/>
          <w:szCs w:val="20"/>
        </w:rPr>
        <w:t xml:space="preserve"> om voeling te vinden of te houden met </w:t>
      </w:r>
      <w:r w:rsidR="009E2970">
        <w:rPr>
          <w:rFonts w:ascii="Verdana" w:hAnsi="Verdana" w:cstheme="minorHAnsi"/>
          <w:sz w:val="20"/>
          <w:szCs w:val="20"/>
        </w:rPr>
        <w:t>je</w:t>
      </w:r>
      <w:r w:rsidRPr="00EC0405">
        <w:rPr>
          <w:rFonts w:ascii="Verdana" w:hAnsi="Verdana" w:cstheme="minorHAnsi"/>
          <w:sz w:val="20"/>
          <w:szCs w:val="20"/>
        </w:rPr>
        <w:t xml:space="preserve">zelf </w:t>
      </w:r>
      <w:r w:rsidR="009E2970">
        <w:rPr>
          <w:rFonts w:ascii="Verdana" w:hAnsi="Verdana" w:cstheme="minorHAnsi"/>
          <w:sz w:val="20"/>
          <w:szCs w:val="20"/>
        </w:rPr>
        <w:t xml:space="preserve">en je omgeving, </w:t>
      </w:r>
      <w:r w:rsidRPr="00EC0405">
        <w:rPr>
          <w:rFonts w:ascii="Verdana" w:hAnsi="Verdana" w:cstheme="minorHAnsi"/>
          <w:sz w:val="20"/>
          <w:szCs w:val="20"/>
        </w:rPr>
        <w:t>is wat eutonie kortweg met een mens kan doen. Ondanks de eenvoud ervan, is dit geen evident gegeven.</w:t>
      </w:r>
    </w:p>
    <w:p w14:paraId="34F5B15A" w14:textId="77777777" w:rsidR="009A1A55" w:rsidRPr="00EC0405" w:rsidRDefault="009A1A55" w:rsidP="00DA7198">
      <w:pPr>
        <w:pStyle w:val="font7"/>
        <w:spacing w:before="0" w:beforeAutospacing="0" w:after="0" w:afterAutospacing="0" w:line="360" w:lineRule="auto"/>
        <w:jc w:val="both"/>
        <w:rPr>
          <w:rFonts w:ascii="Verdana" w:hAnsi="Verdana" w:cstheme="minorHAnsi"/>
          <w:sz w:val="20"/>
          <w:szCs w:val="20"/>
        </w:rPr>
      </w:pPr>
    </w:p>
    <w:p w14:paraId="30406CF5" w14:textId="14E83238" w:rsidR="00D55A37" w:rsidRDefault="00D55A37" w:rsidP="00DA7198">
      <w:pPr>
        <w:pStyle w:val="font7"/>
        <w:spacing w:before="0" w:beforeAutospacing="0" w:after="0" w:afterAutospacing="0" w:line="360" w:lineRule="auto"/>
        <w:jc w:val="both"/>
        <w:rPr>
          <w:rFonts w:ascii="Verdana" w:hAnsi="Verdana" w:cstheme="minorHAnsi"/>
          <w:sz w:val="20"/>
          <w:szCs w:val="20"/>
        </w:rPr>
      </w:pPr>
      <w:r w:rsidRPr="00EC0405">
        <w:rPr>
          <w:rFonts w:ascii="Verdana" w:hAnsi="Verdana" w:cstheme="minorHAnsi"/>
          <w:sz w:val="20"/>
          <w:szCs w:val="20"/>
        </w:rPr>
        <w:t xml:space="preserve">De term eutonie komt uit het Grieks en </w:t>
      </w:r>
      <w:r w:rsidR="009A1A55">
        <w:rPr>
          <w:rFonts w:ascii="Verdana" w:hAnsi="Verdana" w:cstheme="minorHAnsi"/>
          <w:sz w:val="20"/>
          <w:szCs w:val="20"/>
        </w:rPr>
        <w:t>betekent</w:t>
      </w:r>
      <w:r w:rsidRPr="00EC0405">
        <w:rPr>
          <w:rFonts w:ascii="Verdana" w:hAnsi="Verdana" w:cstheme="minorHAnsi"/>
          <w:sz w:val="20"/>
          <w:szCs w:val="20"/>
        </w:rPr>
        <w:t xml:space="preserve"> </w:t>
      </w:r>
      <w:r w:rsidR="009A1A55">
        <w:rPr>
          <w:rFonts w:ascii="Verdana" w:hAnsi="Verdana" w:cstheme="minorHAnsi"/>
          <w:sz w:val="20"/>
          <w:szCs w:val="20"/>
        </w:rPr>
        <w:t>‘</w:t>
      </w:r>
      <w:r w:rsidRPr="00EC0405">
        <w:rPr>
          <w:rFonts w:ascii="Verdana" w:hAnsi="Verdana" w:cstheme="minorHAnsi"/>
          <w:sz w:val="20"/>
          <w:szCs w:val="20"/>
        </w:rPr>
        <w:t>de juiste spanning</w:t>
      </w:r>
      <w:r w:rsidR="009A1A55">
        <w:rPr>
          <w:rFonts w:ascii="Verdana" w:hAnsi="Verdana" w:cstheme="minorHAnsi"/>
          <w:sz w:val="20"/>
          <w:szCs w:val="20"/>
        </w:rPr>
        <w:t>’</w:t>
      </w:r>
      <w:r w:rsidRPr="00EC0405">
        <w:rPr>
          <w:rFonts w:ascii="Verdana" w:hAnsi="Verdana" w:cstheme="minorHAnsi"/>
          <w:sz w:val="20"/>
          <w:szCs w:val="20"/>
        </w:rPr>
        <w:t>. Wanneer mensen ervaren dat het leven, door al zijn gebeurtenissen (relatie, ziekte, werk, ...)</w:t>
      </w:r>
      <w:r w:rsidR="009A1A55">
        <w:rPr>
          <w:rFonts w:ascii="Verdana" w:hAnsi="Verdana" w:cstheme="minorHAnsi"/>
          <w:sz w:val="20"/>
          <w:szCs w:val="20"/>
        </w:rPr>
        <w:t>,</w:t>
      </w:r>
      <w:r w:rsidRPr="00EC0405">
        <w:rPr>
          <w:rFonts w:ascii="Verdana" w:hAnsi="Verdana" w:cstheme="minorHAnsi"/>
          <w:sz w:val="20"/>
          <w:szCs w:val="20"/>
        </w:rPr>
        <w:t xml:space="preserve"> hen uit balans trekt, kunnen fysieke en/of mentale klachten zich ontwikkelen. Omgaan met het leven wordt dan omgaan met spanning en pijn. Vanuit een lichaamsvriendelijke attitude zet de eutonie </w:t>
      </w:r>
      <w:r w:rsidR="009A1A55">
        <w:rPr>
          <w:rFonts w:ascii="Verdana" w:hAnsi="Verdana" w:cstheme="minorHAnsi"/>
          <w:sz w:val="20"/>
          <w:szCs w:val="20"/>
        </w:rPr>
        <w:t>als westerse</w:t>
      </w:r>
      <w:r w:rsidRPr="00EC0405">
        <w:rPr>
          <w:rFonts w:ascii="Verdana" w:hAnsi="Verdana" w:cstheme="minorHAnsi"/>
          <w:sz w:val="20"/>
          <w:szCs w:val="20"/>
        </w:rPr>
        <w:t xml:space="preserve"> </w:t>
      </w:r>
      <w:r w:rsidR="009A1A55">
        <w:rPr>
          <w:rFonts w:ascii="Verdana" w:hAnsi="Verdana" w:cstheme="minorHAnsi"/>
          <w:sz w:val="20"/>
          <w:szCs w:val="20"/>
        </w:rPr>
        <w:t>lichaams</w:t>
      </w:r>
      <w:r w:rsidRPr="00EC0405">
        <w:rPr>
          <w:rFonts w:ascii="Verdana" w:hAnsi="Verdana" w:cstheme="minorHAnsi"/>
          <w:sz w:val="20"/>
          <w:szCs w:val="20"/>
        </w:rPr>
        <w:t>pedagogie aan tot rust, tot verbinding, tot de juiste tonus</w:t>
      </w:r>
      <w:r w:rsidR="009A1A55">
        <w:rPr>
          <w:rFonts w:ascii="Verdana" w:hAnsi="Verdana" w:cstheme="minorHAnsi"/>
          <w:sz w:val="20"/>
          <w:szCs w:val="20"/>
        </w:rPr>
        <w:t>,</w:t>
      </w:r>
      <w:r w:rsidRPr="00EC0405">
        <w:rPr>
          <w:rFonts w:ascii="Verdana" w:hAnsi="Verdana" w:cstheme="minorHAnsi"/>
          <w:sz w:val="20"/>
          <w:szCs w:val="20"/>
        </w:rPr>
        <w:t xml:space="preserve"> om te komen tot meer innerlijke vrede en welzijn.</w:t>
      </w:r>
    </w:p>
    <w:p w14:paraId="2ADB463E" w14:textId="39227F55" w:rsidR="00805813" w:rsidRDefault="00805813" w:rsidP="00DA7198">
      <w:pPr>
        <w:pStyle w:val="font7"/>
        <w:spacing w:before="0" w:beforeAutospacing="0" w:after="0" w:afterAutospacing="0" w:line="360" w:lineRule="auto"/>
        <w:jc w:val="both"/>
        <w:rPr>
          <w:rFonts w:ascii="Verdana" w:hAnsi="Verdana" w:cstheme="minorHAnsi"/>
          <w:sz w:val="20"/>
          <w:szCs w:val="20"/>
        </w:rPr>
      </w:pPr>
    </w:p>
    <w:p w14:paraId="61B3CE44" w14:textId="1CFA910B" w:rsidR="005C09DE" w:rsidRDefault="0002360D" w:rsidP="00DA7198">
      <w:pPr>
        <w:pStyle w:val="font7"/>
        <w:spacing w:before="0" w:beforeAutospacing="0" w:after="0" w:afterAutospacing="0" w:line="360" w:lineRule="auto"/>
        <w:jc w:val="both"/>
        <w:rPr>
          <w:rFonts w:ascii="Verdana" w:hAnsi="Verdana" w:cstheme="minorHAnsi"/>
          <w:sz w:val="20"/>
          <w:szCs w:val="20"/>
        </w:rPr>
      </w:pPr>
      <w:r>
        <w:rPr>
          <w:rFonts w:ascii="Verdana" w:hAnsi="Verdana" w:cstheme="minorHAnsi"/>
          <w:sz w:val="20"/>
          <w:szCs w:val="20"/>
        </w:rPr>
        <w:t xml:space="preserve">Gezonde leefstijl en eutonie in een geïntegreerd aanbod, dat is het opzet tijdens zowel de </w:t>
      </w:r>
      <w:r w:rsidR="002A52B3" w:rsidRPr="002A52B3">
        <w:rPr>
          <w:rFonts w:ascii="Verdana" w:hAnsi="Verdana" w:cstheme="minorHAnsi"/>
          <w:sz w:val="20"/>
          <w:szCs w:val="20"/>
        </w:rPr>
        <w:t>introductiedagen als de cursusdagen</w:t>
      </w:r>
      <w:r w:rsidR="00175B3A">
        <w:rPr>
          <w:rFonts w:ascii="Verdana" w:hAnsi="Verdana" w:cstheme="minorHAnsi"/>
          <w:sz w:val="20"/>
          <w:szCs w:val="20"/>
        </w:rPr>
        <w:t xml:space="preserve">. </w:t>
      </w:r>
      <w:r w:rsidR="005C09DE">
        <w:rPr>
          <w:rFonts w:ascii="Verdana" w:hAnsi="Verdana" w:cstheme="minorHAnsi"/>
          <w:sz w:val="20"/>
          <w:szCs w:val="20"/>
        </w:rPr>
        <w:t xml:space="preserve">Het aanbod is bedoeld voor mensen die op zoek zijn naar meer kwalitatieve zelfzorg in hun leven. Dit willen we dan ook telkens tijdens de ganse dag aanbieden, onder meer ook met een gezonde, evenwichtige lunch samengesteld </w:t>
      </w:r>
      <w:r w:rsidR="00466814">
        <w:rPr>
          <w:rFonts w:ascii="Verdana" w:hAnsi="Verdana" w:cstheme="minorHAnsi"/>
          <w:sz w:val="20"/>
          <w:szCs w:val="20"/>
        </w:rPr>
        <w:t>volgens de principes van de natuurvoedingsleer</w:t>
      </w:r>
      <w:r w:rsidR="005C09DE">
        <w:rPr>
          <w:rFonts w:ascii="Verdana" w:hAnsi="Verdana" w:cstheme="minorHAnsi"/>
          <w:sz w:val="20"/>
          <w:szCs w:val="20"/>
        </w:rPr>
        <w:t>.</w:t>
      </w:r>
    </w:p>
    <w:p w14:paraId="32A0BD2F" w14:textId="257853A6" w:rsidR="00D55A37" w:rsidRDefault="00D55A37" w:rsidP="00DA7198">
      <w:pPr>
        <w:pStyle w:val="font7"/>
        <w:spacing w:before="0" w:beforeAutospacing="0" w:after="0" w:afterAutospacing="0" w:line="360" w:lineRule="auto"/>
        <w:jc w:val="both"/>
        <w:rPr>
          <w:rStyle w:val="wixguard"/>
          <w:rFonts w:ascii="Arial" w:hAnsi="Arial" w:cs="Arial"/>
          <w:sz w:val="20"/>
          <w:szCs w:val="20"/>
        </w:rPr>
      </w:pPr>
      <w:r w:rsidRPr="00EC0405">
        <w:rPr>
          <w:rStyle w:val="wixguard"/>
          <w:rFonts w:ascii="Arial" w:hAnsi="Arial" w:cs="Arial"/>
          <w:sz w:val="20"/>
          <w:szCs w:val="20"/>
        </w:rPr>
        <w:t>​</w:t>
      </w:r>
    </w:p>
    <w:p w14:paraId="142DBC6F" w14:textId="39A2997C" w:rsidR="00BD1B7A" w:rsidRDefault="00BD1B7A" w:rsidP="00DA7198">
      <w:pPr>
        <w:pStyle w:val="font7"/>
        <w:spacing w:before="0" w:beforeAutospacing="0" w:after="0" w:afterAutospacing="0" w:line="360" w:lineRule="auto"/>
        <w:jc w:val="both"/>
        <w:rPr>
          <w:rStyle w:val="wixguard"/>
          <w:rFonts w:ascii="Arial" w:hAnsi="Arial" w:cs="Arial"/>
          <w:sz w:val="20"/>
          <w:szCs w:val="20"/>
        </w:rPr>
      </w:pPr>
    </w:p>
    <w:p w14:paraId="2DE6F580" w14:textId="77777777" w:rsidR="00BD1B7A" w:rsidRPr="00EC0405" w:rsidRDefault="00BD1B7A" w:rsidP="00DA7198">
      <w:pPr>
        <w:pStyle w:val="font7"/>
        <w:spacing w:before="0" w:beforeAutospacing="0" w:after="0" w:afterAutospacing="0" w:line="360" w:lineRule="auto"/>
        <w:jc w:val="both"/>
        <w:rPr>
          <w:rFonts w:ascii="Verdana" w:hAnsi="Verdana" w:cstheme="minorHAnsi"/>
          <w:sz w:val="20"/>
          <w:szCs w:val="20"/>
        </w:rPr>
      </w:pPr>
    </w:p>
    <w:p w14:paraId="556AA735" w14:textId="298F2BCB" w:rsidR="00D55A37" w:rsidRPr="00EC0405" w:rsidRDefault="00E66611" w:rsidP="00DA7198">
      <w:pPr>
        <w:pStyle w:val="font7"/>
        <w:spacing w:before="0" w:beforeAutospacing="0" w:after="0" w:afterAutospacing="0" w:line="360" w:lineRule="auto"/>
        <w:jc w:val="both"/>
        <w:rPr>
          <w:rFonts w:ascii="Verdana" w:hAnsi="Verdana" w:cstheme="minorHAnsi"/>
          <w:i/>
          <w:iCs/>
          <w:sz w:val="20"/>
          <w:szCs w:val="20"/>
        </w:rPr>
      </w:pPr>
      <w:r>
        <w:rPr>
          <w:rFonts w:ascii="Verdana" w:hAnsi="Verdana" w:cstheme="minorHAnsi"/>
          <w:i/>
          <w:iCs/>
          <w:sz w:val="20"/>
          <w:szCs w:val="20"/>
        </w:rPr>
        <w:lastRenderedPageBreak/>
        <w:t>I</w:t>
      </w:r>
      <w:r w:rsidR="00D55A37" w:rsidRPr="00EC0405">
        <w:rPr>
          <w:rFonts w:ascii="Verdana" w:hAnsi="Verdana" w:cstheme="minorHAnsi"/>
          <w:i/>
          <w:iCs/>
          <w:sz w:val="20"/>
          <w:szCs w:val="20"/>
        </w:rPr>
        <w:t xml:space="preserve">nschrijven en/of meer info, bel of mail </w:t>
      </w:r>
      <w:r w:rsidR="00EC0405" w:rsidRPr="00EC0405">
        <w:rPr>
          <w:rFonts w:ascii="Verdana" w:hAnsi="Verdana" w:cstheme="minorHAnsi"/>
          <w:i/>
          <w:iCs/>
          <w:sz w:val="20"/>
          <w:szCs w:val="20"/>
        </w:rPr>
        <w:t>via onderstaande gegevens</w:t>
      </w:r>
      <w:r>
        <w:rPr>
          <w:rFonts w:ascii="Verdana" w:hAnsi="Verdana" w:cstheme="minorHAnsi"/>
          <w:i/>
          <w:iCs/>
          <w:sz w:val="20"/>
          <w:szCs w:val="20"/>
        </w:rPr>
        <w:t>.</w:t>
      </w:r>
    </w:p>
    <w:p w14:paraId="6CD27B42" w14:textId="4109A266" w:rsidR="00D55A37" w:rsidRPr="00EC0405" w:rsidRDefault="003A4F09" w:rsidP="00E66611">
      <w:pPr>
        <w:pStyle w:val="font7"/>
        <w:numPr>
          <w:ilvl w:val="0"/>
          <w:numId w:val="2"/>
        </w:numPr>
        <w:spacing w:before="0" w:beforeAutospacing="0" w:after="0" w:afterAutospacing="0" w:line="360" w:lineRule="auto"/>
        <w:jc w:val="both"/>
        <w:rPr>
          <w:rFonts w:ascii="Verdana" w:hAnsi="Verdana" w:cstheme="minorHAnsi"/>
          <w:sz w:val="20"/>
          <w:szCs w:val="20"/>
        </w:rPr>
      </w:pPr>
      <w:hyperlink r:id="rId5" w:history="1">
        <w:r w:rsidR="00E66611" w:rsidRPr="00715568">
          <w:rPr>
            <w:rStyle w:val="Hyperlink"/>
            <w:rFonts w:ascii="Verdana" w:hAnsi="Verdana" w:cstheme="minorHAnsi"/>
            <w:sz w:val="20"/>
            <w:szCs w:val="20"/>
          </w:rPr>
          <w:t>info@groepspraktijkpit.be</w:t>
        </w:r>
      </w:hyperlink>
    </w:p>
    <w:p w14:paraId="445E7276" w14:textId="361C9D35" w:rsidR="00D55A37" w:rsidRPr="00EC0405" w:rsidRDefault="00D55A37" w:rsidP="00E66611">
      <w:pPr>
        <w:pStyle w:val="font7"/>
        <w:numPr>
          <w:ilvl w:val="0"/>
          <w:numId w:val="2"/>
        </w:numPr>
        <w:spacing w:before="0" w:beforeAutospacing="0" w:after="0" w:afterAutospacing="0" w:line="360" w:lineRule="auto"/>
        <w:jc w:val="both"/>
        <w:rPr>
          <w:rFonts w:ascii="Verdana" w:hAnsi="Verdana" w:cstheme="minorHAnsi"/>
          <w:sz w:val="20"/>
          <w:szCs w:val="20"/>
        </w:rPr>
      </w:pPr>
      <w:r w:rsidRPr="00EC0405">
        <w:rPr>
          <w:rFonts w:ascii="Verdana" w:hAnsi="Verdana" w:cstheme="minorHAnsi"/>
          <w:sz w:val="20"/>
          <w:szCs w:val="20"/>
        </w:rPr>
        <w:t>O470/573617</w:t>
      </w:r>
      <w:r w:rsidR="00E66611">
        <w:rPr>
          <w:rFonts w:ascii="Verdana" w:hAnsi="Verdana" w:cstheme="minorHAnsi"/>
          <w:sz w:val="20"/>
          <w:szCs w:val="20"/>
        </w:rPr>
        <w:t xml:space="preserve"> - Valentine</w:t>
      </w:r>
    </w:p>
    <w:p w14:paraId="11CCEB5B" w14:textId="04D43B62" w:rsidR="00D55A37" w:rsidRDefault="003A4F09" w:rsidP="00E66611">
      <w:pPr>
        <w:pStyle w:val="font7"/>
        <w:numPr>
          <w:ilvl w:val="0"/>
          <w:numId w:val="2"/>
        </w:numPr>
        <w:spacing w:before="0" w:beforeAutospacing="0" w:after="0" w:afterAutospacing="0" w:line="360" w:lineRule="auto"/>
        <w:jc w:val="both"/>
        <w:rPr>
          <w:rStyle w:val="Hyperlink"/>
          <w:rFonts w:ascii="Verdana" w:hAnsi="Verdana" w:cstheme="minorHAnsi"/>
          <w:color w:val="auto"/>
          <w:sz w:val="20"/>
          <w:szCs w:val="20"/>
          <w:u w:val="none"/>
        </w:rPr>
      </w:pPr>
      <w:hyperlink r:id="rId6" w:history="1">
        <w:r w:rsidR="00E66611" w:rsidRPr="00715568">
          <w:rPr>
            <w:rStyle w:val="Hyperlink"/>
            <w:rFonts w:ascii="Verdana" w:hAnsi="Verdana" w:cstheme="minorHAnsi"/>
            <w:sz w:val="20"/>
            <w:szCs w:val="20"/>
          </w:rPr>
          <w:t>www.groepspraktijkpit.be</w:t>
        </w:r>
      </w:hyperlink>
    </w:p>
    <w:p w14:paraId="5ABF8442" w14:textId="0250CD2D" w:rsidR="00E66611" w:rsidRDefault="00E66611" w:rsidP="00DA7198">
      <w:pPr>
        <w:pStyle w:val="font7"/>
        <w:spacing w:before="0" w:beforeAutospacing="0" w:after="0" w:afterAutospacing="0" w:line="360" w:lineRule="auto"/>
        <w:jc w:val="both"/>
        <w:rPr>
          <w:rFonts w:ascii="Verdana" w:hAnsi="Verdana" w:cstheme="minorHAnsi"/>
          <w:sz w:val="20"/>
          <w:szCs w:val="20"/>
        </w:rPr>
      </w:pPr>
    </w:p>
    <w:p w14:paraId="3E199139" w14:textId="5A1C90B4" w:rsidR="00805813" w:rsidRPr="00805813" w:rsidRDefault="00E66611" w:rsidP="00805813">
      <w:pPr>
        <w:pStyle w:val="font7"/>
        <w:spacing w:before="0" w:beforeAutospacing="0" w:after="0" w:afterAutospacing="0" w:line="360" w:lineRule="auto"/>
        <w:jc w:val="both"/>
        <w:rPr>
          <w:rFonts w:ascii="Verdana" w:hAnsi="Verdana" w:cstheme="minorHAnsi"/>
          <w:i/>
          <w:iCs/>
          <w:sz w:val="20"/>
          <w:szCs w:val="20"/>
        </w:rPr>
      </w:pPr>
      <w:r w:rsidRPr="00E66611">
        <w:rPr>
          <w:rFonts w:ascii="Verdana" w:hAnsi="Verdana" w:cstheme="minorHAnsi"/>
          <w:i/>
          <w:iCs/>
          <w:sz w:val="20"/>
          <w:szCs w:val="20"/>
        </w:rPr>
        <w:t>Locatie</w:t>
      </w:r>
      <w:r w:rsidR="00805813">
        <w:rPr>
          <w:rFonts w:ascii="Verdana" w:hAnsi="Verdana" w:cstheme="minorHAnsi"/>
          <w:i/>
          <w:iCs/>
          <w:sz w:val="20"/>
          <w:szCs w:val="20"/>
        </w:rPr>
        <w:t xml:space="preserve"> P!T</w:t>
      </w:r>
    </w:p>
    <w:p w14:paraId="4B34498E" w14:textId="19110C82" w:rsidR="009B077D" w:rsidRPr="009B077D" w:rsidRDefault="009B077D" w:rsidP="00805813">
      <w:pPr>
        <w:pStyle w:val="font7"/>
        <w:spacing w:before="0" w:beforeAutospacing="0" w:after="0" w:afterAutospacing="0" w:line="360" w:lineRule="auto"/>
        <w:ind w:firstLine="708"/>
        <w:jc w:val="both"/>
        <w:rPr>
          <w:rFonts w:ascii="Verdana" w:hAnsi="Verdana" w:cstheme="minorHAnsi"/>
          <w:sz w:val="20"/>
          <w:szCs w:val="20"/>
        </w:rPr>
      </w:pPr>
      <w:r>
        <w:rPr>
          <w:rFonts w:ascii="Verdana" w:hAnsi="Verdana" w:cstheme="minorHAnsi"/>
          <w:sz w:val="20"/>
          <w:szCs w:val="20"/>
        </w:rPr>
        <w:t>Doelstraat 124, 2590 Berlaar</w:t>
      </w:r>
    </w:p>
    <w:p w14:paraId="05CD512C" w14:textId="77777777" w:rsidR="00D55A37" w:rsidRPr="00EC0405" w:rsidRDefault="00D55A37" w:rsidP="00DA7198">
      <w:pPr>
        <w:pStyle w:val="font7"/>
        <w:spacing w:before="0" w:beforeAutospacing="0" w:after="0" w:afterAutospacing="0" w:line="360" w:lineRule="auto"/>
        <w:jc w:val="both"/>
        <w:rPr>
          <w:rFonts w:ascii="Verdana" w:hAnsi="Verdana" w:cstheme="minorHAnsi"/>
          <w:sz w:val="20"/>
          <w:szCs w:val="20"/>
        </w:rPr>
      </w:pPr>
    </w:p>
    <w:p w14:paraId="5114558F" w14:textId="17600324" w:rsidR="00D55A37" w:rsidRPr="00EC0405" w:rsidRDefault="00D55A37" w:rsidP="00DA7198">
      <w:pPr>
        <w:pStyle w:val="font7"/>
        <w:spacing w:before="0" w:beforeAutospacing="0" w:after="0" w:afterAutospacing="0" w:line="360" w:lineRule="auto"/>
        <w:jc w:val="both"/>
        <w:rPr>
          <w:rFonts w:ascii="Verdana" w:hAnsi="Verdana" w:cstheme="minorHAnsi"/>
          <w:i/>
          <w:iCs/>
          <w:sz w:val="20"/>
          <w:szCs w:val="20"/>
        </w:rPr>
      </w:pPr>
      <w:r w:rsidRPr="00EC0405">
        <w:rPr>
          <w:rFonts w:ascii="Verdana" w:hAnsi="Verdana" w:cstheme="minorHAnsi"/>
          <w:i/>
          <w:iCs/>
          <w:sz w:val="20"/>
          <w:szCs w:val="20"/>
        </w:rPr>
        <w:t>Prijs</w:t>
      </w:r>
    </w:p>
    <w:p w14:paraId="1D5E6049" w14:textId="5605D3D5" w:rsidR="00D55A37" w:rsidRPr="009A1A55" w:rsidRDefault="00D55A37" w:rsidP="00805813">
      <w:pPr>
        <w:pStyle w:val="font7"/>
        <w:numPr>
          <w:ilvl w:val="0"/>
          <w:numId w:val="2"/>
        </w:numPr>
        <w:spacing w:before="0" w:beforeAutospacing="0" w:after="0" w:afterAutospacing="0" w:line="360" w:lineRule="auto"/>
        <w:jc w:val="both"/>
        <w:rPr>
          <w:rFonts w:ascii="Verdana" w:hAnsi="Verdana" w:cstheme="minorHAnsi"/>
          <w:sz w:val="20"/>
          <w:szCs w:val="20"/>
        </w:rPr>
      </w:pPr>
      <w:r w:rsidRPr="009A1A55">
        <w:rPr>
          <w:rFonts w:ascii="Verdana" w:hAnsi="Verdana" w:cstheme="minorHAnsi"/>
          <w:sz w:val="20"/>
          <w:szCs w:val="20"/>
        </w:rPr>
        <w:t>P!T</w:t>
      </w:r>
      <w:r w:rsidR="009A1A55">
        <w:rPr>
          <w:rFonts w:ascii="Verdana" w:hAnsi="Verdana" w:cstheme="minorHAnsi"/>
          <w:sz w:val="20"/>
          <w:szCs w:val="20"/>
        </w:rPr>
        <w:t xml:space="preserve"> </w:t>
      </w:r>
      <w:r w:rsidRPr="009A1A55">
        <w:rPr>
          <w:rFonts w:ascii="Verdana" w:hAnsi="Verdana" w:cstheme="minorHAnsi"/>
          <w:sz w:val="20"/>
          <w:szCs w:val="20"/>
        </w:rPr>
        <w:t>- introductiedag EUTONI</w:t>
      </w:r>
      <w:r w:rsidR="009A1A55">
        <w:rPr>
          <w:rFonts w:ascii="Verdana" w:hAnsi="Verdana" w:cstheme="minorHAnsi"/>
          <w:sz w:val="20"/>
          <w:szCs w:val="20"/>
        </w:rPr>
        <w:t>E -</w:t>
      </w:r>
      <w:r w:rsidRPr="009A1A55">
        <w:rPr>
          <w:rFonts w:ascii="Verdana" w:hAnsi="Verdana" w:cstheme="minorHAnsi"/>
          <w:sz w:val="20"/>
          <w:szCs w:val="20"/>
        </w:rPr>
        <w:t xml:space="preserve"> € 120</w:t>
      </w:r>
    </w:p>
    <w:p w14:paraId="07E84CCE" w14:textId="4CFD2992" w:rsidR="00815CEE" w:rsidRPr="009B077D" w:rsidRDefault="00D55A37" w:rsidP="00805813">
      <w:pPr>
        <w:pStyle w:val="font7"/>
        <w:numPr>
          <w:ilvl w:val="0"/>
          <w:numId w:val="2"/>
        </w:numPr>
        <w:spacing w:before="0" w:beforeAutospacing="0" w:after="0" w:afterAutospacing="0" w:line="360" w:lineRule="auto"/>
        <w:jc w:val="both"/>
        <w:rPr>
          <w:rFonts w:ascii="Verdana" w:hAnsi="Verdana" w:cstheme="minorHAnsi"/>
          <w:sz w:val="20"/>
          <w:szCs w:val="20"/>
        </w:rPr>
      </w:pPr>
      <w:r w:rsidRPr="009B077D">
        <w:rPr>
          <w:rFonts w:ascii="Verdana" w:hAnsi="Verdana" w:cstheme="minorHAnsi"/>
          <w:sz w:val="20"/>
          <w:szCs w:val="20"/>
        </w:rPr>
        <w:t xml:space="preserve">P!T - beginnerscursus EUTONIE </w:t>
      </w:r>
      <w:r w:rsidR="009A1A55" w:rsidRPr="009B077D">
        <w:rPr>
          <w:rFonts w:ascii="Verdana" w:hAnsi="Verdana" w:cstheme="minorHAnsi"/>
          <w:sz w:val="20"/>
          <w:szCs w:val="20"/>
        </w:rPr>
        <w:t xml:space="preserve">- </w:t>
      </w:r>
      <w:r w:rsidRPr="009B077D">
        <w:rPr>
          <w:rFonts w:ascii="Verdana" w:hAnsi="Verdana" w:cstheme="minorHAnsi"/>
          <w:sz w:val="20"/>
          <w:szCs w:val="20"/>
        </w:rPr>
        <w:t>€ 510</w:t>
      </w:r>
    </w:p>
    <w:p w14:paraId="45DE7CE0" w14:textId="036977F8" w:rsidR="00E66611" w:rsidRPr="00805813" w:rsidRDefault="00E66611" w:rsidP="00E66611">
      <w:pPr>
        <w:pStyle w:val="font7"/>
        <w:spacing w:before="0" w:beforeAutospacing="0" w:after="0" w:afterAutospacing="0" w:line="360" w:lineRule="auto"/>
        <w:jc w:val="both"/>
        <w:rPr>
          <w:rFonts w:ascii="Verdana" w:hAnsi="Verdana" w:cstheme="minorHAnsi"/>
          <w:i/>
          <w:iCs/>
          <w:sz w:val="20"/>
          <w:szCs w:val="20"/>
        </w:rPr>
      </w:pPr>
    </w:p>
    <w:p w14:paraId="784DE56C" w14:textId="22826866" w:rsidR="00E66611" w:rsidRPr="00805813" w:rsidRDefault="009B077D" w:rsidP="0088658B">
      <w:pPr>
        <w:pStyle w:val="font7"/>
        <w:spacing w:before="0" w:beforeAutospacing="0" w:after="0" w:afterAutospacing="0" w:line="360" w:lineRule="auto"/>
        <w:jc w:val="both"/>
        <w:rPr>
          <w:rFonts w:ascii="Verdana" w:hAnsi="Verdana" w:cstheme="minorHAnsi"/>
          <w:i/>
          <w:iCs/>
          <w:sz w:val="20"/>
          <w:szCs w:val="20"/>
          <w:lang w:val="en-US"/>
        </w:rPr>
      </w:pPr>
      <w:r w:rsidRPr="00805813">
        <w:rPr>
          <w:rFonts w:ascii="Verdana" w:hAnsi="Verdana" w:cstheme="minorHAnsi"/>
          <w:i/>
          <w:iCs/>
          <w:sz w:val="20"/>
          <w:szCs w:val="20"/>
          <w:lang w:val="en-US"/>
        </w:rPr>
        <w:t>E</w:t>
      </w:r>
      <w:r w:rsidR="00E66611" w:rsidRPr="00805813">
        <w:rPr>
          <w:rFonts w:ascii="Verdana" w:hAnsi="Verdana" w:cstheme="minorHAnsi"/>
          <w:i/>
          <w:iCs/>
          <w:sz w:val="20"/>
          <w:szCs w:val="20"/>
          <w:lang w:val="en-US"/>
        </w:rPr>
        <w:t>utonie</w:t>
      </w:r>
      <w:r w:rsidR="0088658B" w:rsidRPr="00805813">
        <w:rPr>
          <w:rFonts w:ascii="Verdana" w:hAnsi="Verdana" w:cstheme="minorHAnsi"/>
          <w:i/>
          <w:iCs/>
          <w:sz w:val="20"/>
          <w:szCs w:val="20"/>
          <w:lang w:val="en-US"/>
        </w:rPr>
        <w:t xml:space="preserve"> </w:t>
      </w:r>
      <w:r w:rsidRPr="00805813">
        <w:rPr>
          <w:rFonts w:ascii="Verdana" w:hAnsi="Verdana" w:cstheme="minorHAnsi"/>
          <w:i/>
          <w:iCs/>
          <w:sz w:val="20"/>
          <w:szCs w:val="20"/>
          <w:lang w:val="en-US"/>
        </w:rPr>
        <w:t>o.l.v.</w:t>
      </w:r>
      <w:r w:rsidR="0088658B" w:rsidRPr="00805813">
        <w:rPr>
          <w:rFonts w:ascii="Verdana" w:hAnsi="Verdana" w:cstheme="minorHAnsi"/>
          <w:i/>
          <w:iCs/>
          <w:sz w:val="20"/>
          <w:szCs w:val="20"/>
          <w:lang w:val="en-US"/>
        </w:rPr>
        <w:t xml:space="preserve"> </w:t>
      </w:r>
      <w:r w:rsidR="00E66611" w:rsidRPr="00805813">
        <w:rPr>
          <w:rFonts w:ascii="Verdana" w:hAnsi="Verdana" w:cstheme="minorHAnsi"/>
          <w:i/>
          <w:iCs/>
          <w:sz w:val="20"/>
          <w:szCs w:val="20"/>
          <w:lang w:val="en-US"/>
        </w:rPr>
        <w:t>Marnic Clarys</w:t>
      </w:r>
    </w:p>
    <w:p w14:paraId="587BB5DF" w14:textId="76A48DF7" w:rsidR="00E66611" w:rsidRPr="0088658B" w:rsidRDefault="00E66611" w:rsidP="00E66611">
      <w:pPr>
        <w:pStyle w:val="font7"/>
        <w:numPr>
          <w:ilvl w:val="0"/>
          <w:numId w:val="2"/>
        </w:numPr>
        <w:spacing w:before="0" w:beforeAutospacing="0" w:after="0" w:afterAutospacing="0" w:line="360" w:lineRule="auto"/>
        <w:jc w:val="both"/>
        <w:rPr>
          <w:rFonts w:ascii="Verdana" w:hAnsi="Verdana" w:cstheme="minorHAnsi"/>
          <w:sz w:val="20"/>
          <w:szCs w:val="20"/>
        </w:rPr>
      </w:pPr>
      <w:r w:rsidRPr="0088658B">
        <w:rPr>
          <w:rFonts w:ascii="Verdana" w:hAnsi="Verdana" w:cstheme="minorHAnsi"/>
          <w:sz w:val="20"/>
          <w:szCs w:val="20"/>
        </w:rPr>
        <w:t>Eutoniepedagoog</w:t>
      </w:r>
      <w:r w:rsidRPr="0088658B">
        <w:rPr>
          <w:rFonts w:ascii="Verdana" w:hAnsi="Verdana" w:cstheme="minorHAnsi"/>
          <w:sz w:val="20"/>
          <w:szCs w:val="20"/>
          <w:vertAlign w:val="superscript"/>
        </w:rPr>
        <w:t xml:space="preserve">ves </w:t>
      </w:r>
      <w:r w:rsidR="0088658B" w:rsidRPr="0088658B">
        <w:rPr>
          <w:rFonts w:ascii="Verdana" w:hAnsi="Verdana" w:cstheme="minorHAnsi"/>
          <w:sz w:val="20"/>
          <w:szCs w:val="20"/>
        </w:rPr>
        <w:t xml:space="preserve"> - </w:t>
      </w:r>
      <w:hyperlink r:id="rId7" w:history="1">
        <w:r w:rsidR="0088658B" w:rsidRPr="00715568">
          <w:rPr>
            <w:rStyle w:val="Hyperlink"/>
            <w:rFonts w:ascii="Verdana" w:hAnsi="Verdana" w:cstheme="minorHAnsi"/>
            <w:sz w:val="20"/>
            <w:szCs w:val="20"/>
          </w:rPr>
          <w:t>www.eutonie-in-antwerpen.com</w:t>
        </w:r>
      </w:hyperlink>
      <w:r w:rsidR="0088658B">
        <w:rPr>
          <w:rFonts w:ascii="Verdana" w:hAnsi="Verdana" w:cstheme="minorHAnsi"/>
          <w:sz w:val="20"/>
          <w:szCs w:val="20"/>
        </w:rPr>
        <w:t xml:space="preserve"> (op deze website vind je meer info over </w:t>
      </w:r>
      <w:r w:rsidR="009B077D">
        <w:rPr>
          <w:rFonts w:ascii="Verdana" w:hAnsi="Verdana" w:cstheme="minorHAnsi"/>
          <w:sz w:val="20"/>
          <w:szCs w:val="20"/>
        </w:rPr>
        <w:t>E</w:t>
      </w:r>
      <w:r w:rsidR="0088658B">
        <w:rPr>
          <w:rFonts w:ascii="Verdana" w:hAnsi="Verdana" w:cstheme="minorHAnsi"/>
          <w:sz w:val="20"/>
          <w:szCs w:val="20"/>
        </w:rPr>
        <w:t>utonie)</w:t>
      </w:r>
    </w:p>
    <w:p w14:paraId="5A8B6650" w14:textId="4CE023D5" w:rsidR="00E66611" w:rsidRPr="0088658B" w:rsidRDefault="00E66611" w:rsidP="00E66611">
      <w:pPr>
        <w:pStyle w:val="font7"/>
        <w:numPr>
          <w:ilvl w:val="0"/>
          <w:numId w:val="2"/>
        </w:numPr>
        <w:spacing w:before="0" w:beforeAutospacing="0" w:after="0" w:afterAutospacing="0" w:line="360" w:lineRule="auto"/>
        <w:jc w:val="both"/>
        <w:rPr>
          <w:rFonts w:ascii="Verdana" w:hAnsi="Verdana" w:cstheme="minorHAnsi"/>
          <w:sz w:val="20"/>
          <w:szCs w:val="20"/>
        </w:rPr>
      </w:pPr>
      <w:r w:rsidRPr="0088658B">
        <w:rPr>
          <w:rFonts w:ascii="Verdana" w:hAnsi="Verdana" w:cstheme="minorHAnsi"/>
          <w:sz w:val="20"/>
          <w:szCs w:val="20"/>
        </w:rPr>
        <w:t>Coördinator Vlaamse Eutonie School vzw</w:t>
      </w:r>
    </w:p>
    <w:sectPr w:rsidR="00E66611" w:rsidRPr="00886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7EAC"/>
    <w:multiLevelType w:val="hybridMultilevel"/>
    <w:tmpl w:val="B4E4183A"/>
    <w:lvl w:ilvl="0" w:tplc="F89C3766">
      <w:numFmt w:val="bullet"/>
      <w:lvlText w:val="-"/>
      <w:lvlJc w:val="left"/>
      <w:pPr>
        <w:ind w:left="720" w:hanging="360"/>
      </w:pPr>
      <w:rPr>
        <w:rFonts w:ascii="Times New Roman" w:eastAsia="Times New Roman" w:hAnsi="Times New Roman" w:cs="Times New Roman"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C1C0E7B"/>
    <w:multiLevelType w:val="multilevel"/>
    <w:tmpl w:val="6B50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37"/>
    <w:rsid w:val="0002360D"/>
    <w:rsid w:val="000C7F52"/>
    <w:rsid w:val="00175B3A"/>
    <w:rsid w:val="00201DD5"/>
    <w:rsid w:val="002A4857"/>
    <w:rsid w:val="002A52B3"/>
    <w:rsid w:val="003A4F09"/>
    <w:rsid w:val="003E7E1C"/>
    <w:rsid w:val="00466814"/>
    <w:rsid w:val="00524810"/>
    <w:rsid w:val="005C09DE"/>
    <w:rsid w:val="00805813"/>
    <w:rsid w:val="0088658B"/>
    <w:rsid w:val="00920DB9"/>
    <w:rsid w:val="00975ABB"/>
    <w:rsid w:val="009A1A55"/>
    <w:rsid w:val="009B077D"/>
    <w:rsid w:val="009E2970"/>
    <w:rsid w:val="00B079E0"/>
    <w:rsid w:val="00BD1B7A"/>
    <w:rsid w:val="00D55A37"/>
    <w:rsid w:val="00DA7198"/>
    <w:rsid w:val="00DB0388"/>
    <w:rsid w:val="00DD08AF"/>
    <w:rsid w:val="00E03961"/>
    <w:rsid w:val="00E66611"/>
    <w:rsid w:val="00EC0405"/>
    <w:rsid w:val="00FD2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63A0"/>
  <w15:chartTrackingRefBased/>
  <w15:docId w15:val="{A0B305CB-524A-4A35-AEC3-106DBD54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7">
    <w:name w:val="font_7"/>
    <w:basedOn w:val="Standaard"/>
    <w:rsid w:val="00D55A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wixguard">
    <w:name w:val="wixguard"/>
    <w:basedOn w:val="Standaardalinea-lettertype"/>
    <w:rsid w:val="00D55A37"/>
  </w:style>
  <w:style w:type="paragraph" w:customStyle="1" w:styleId="font8">
    <w:name w:val="font_8"/>
    <w:basedOn w:val="Standaard"/>
    <w:rsid w:val="00D55A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D55A37"/>
    <w:rPr>
      <w:color w:val="0563C1" w:themeColor="hyperlink"/>
      <w:u w:val="single"/>
    </w:rPr>
  </w:style>
  <w:style w:type="character" w:styleId="Onopgelostemelding">
    <w:name w:val="Unresolved Mention"/>
    <w:basedOn w:val="Standaardalinea-lettertype"/>
    <w:uiPriority w:val="99"/>
    <w:semiHidden/>
    <w:unhideWhenUsed/>
    <w:rsid w:val="00D55A37"/>
    <w:rPr>
      <w:color w:val="605E5C"/>
      <w:shd w:val="clear" w:color="auto" w:fill="E1DFDD"/>
    </w:rPr>
  </w:style>
  <w:style w:type="character" w:styleId="GevolgdeHyperlink">
    <w:name w:val="FollowedHyperlink"/>
    <w:basedOn w:val="Standaardalinea-lettertype"/>
    <w:uiPriority w:val="99"/>
    <w:semiHidden/>
    <w:unhideWhenUsed/>
    <w:rsid w:val="009B0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77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tonie-in-antwerp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epspraktijkpit.be" TargetMode="External"/><Relationship Id="rId5" Type="http://schemas.openxmlformats.org/officeDocument/2006/relationships/hyperlink" Target="mailto:info@groepspraktijkpit.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dc:creator>
  <cp:keywords/>
  <dc:description/>
  <cp:lastModifiedBy>Marnic Clarys</cp:lastModifiedBy>
  <cp:revision>8</cp:revision>
  <dcterms:created xsi:type="dcterms:W3CDTF">2021-09-15T16:11:00Z</dcterms:created>
  <dcterms:modified xsi:type="dcterms:W3CDTF">2021-09-16T10:24:00Z</dcterms:modified>
</cp:coreProperties>
</file>