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FA" w:rsidRDefault="00411B0A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Het rouwende lichaam:  een </w:t>
      </w:r>
      <w:r w:rsidR="0026530D" w:rsidRPr="0026530D">
        <w:rPr>
          <w:sz w:val="28"/>
          <w:szCs w:val="28"/>
          <w:u w:val="single"/>
        </w:rPr>
        <w:t xml:space="preserve"> weg naar herstel</w:t>
      </w:r>
      <w:r>
        <w:rPr>
          <w:sz w:val="28"/>
          <w:szCs w:val="28"/>
          <w:u w:val="single"/>
        </w:rPr>
        <w:t xml:space="preserve"> </w:t>
      </w:r>
      <w:r w:rsidR="001C6DA2">
        <w:rPr>
          <w:sz w:val="28"/>
          <w:szCs w:val="28"/>
          <w:u w:val="single"/>
        </w:rPr>
        <w:t xml:space="preserve">met eutonie als handreiking. </w:t>
      </w:r>
    </w:p>
    <w:p w:rsidR="009E4954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gekende uitspraak t</w:t>
      </w:r>
      <w:r w:rsidR="00F13EE1">
        <w:rPr>
          <w:sz w:val="24"/>
          <w:szCs w:val="24"/>
        </w:rPr>
        <w:t xml:space="preserve">en aanzien van </w:t>
      </w:r>
      <w:r>
        <w:rPr>
          <w:sz w:val="24"/>
          <w:szCs w:val="24"/>
        </w:rPr>
        <w:t>mensen die een verlies lijden</w:t>
      </w:r>
      <w:r w:rsidR="001C6DA2">
        <w:rPr>
          <w:sz w:val="24"/>
          <w:szCs w:val="24"/>
        </w:rPr>
        <w:t xml:space="preserve"> -</w:t>
      </w:r>
      <w:r>
        <w:rPr>
          <w:sz w:val="24"/>
          <w:szCs w:val="24"/>
        </w:rPr>
        <w:t>van welke aard ook</w:t>
      </w:r>
      <w:r w:rsidR="001C6DA2">
        <w:rPr>
          <w:sz w:val="24"/>
          <w:szCs w:val="24"/>
        </w:rPr>
        <w:t>-</w:t>
      </w:r>
      <w:r>
        <w:rPr>
          <w:sz w:val="24"/>
          <w:szCs w:val="24"/>
        </w:rPr>
        <w:t xml:space="preserve">  is: </w:t>
      </w:r>
      <w:r w:rsidR="009E4954">
        <w:rPr>
          <w:sz w:val="24"/>
          <w:szCs w:val="24"/>
        </w:rPr>
        <w:t>‘</w:t>
      </w:r>
      <w:r w:rsidRPr="009E4954">
        <w:rPr>
          <w:i/>
          <w:sz w:val="24"/>
          <w:szCs w:val="24"/>
        </w:rPr>
        <w:t>je moet d</w:t>
      </w:r>
      <w:r w:rsidR="006E4924" w:rsidRPr="009E4954">
        <w:rPr>
          <w:i/>
          <w:sz w:val="24"/>
          <w:szCs w:val="24"/>
        </w:rPr>
        <w:t>i</w:t>
      </w:r>
      <w:r w:rsidRPr="009E4954">
        <w:rPr>
          <w:i/>
          <w:sz w:val="24"/>
          <w:szCs w:val="24"/>
        </w:rPr>
        <w:t>t een plaats geven</w:t>
      </w:r>
      <w:r w:rsidR="009E4954">
        <w:rPr>
          <w:i/>
          <w:sz w:val="24"/>
          <w:szCs w:val="24"/>
        </w:rPr>
        <w:t>’</w:t>
      </w:r>
      <w:r w:rsidR="00FC0CFD">
        <w:rPr>
          <w:i/>
          <w:sz w:val="24"/>
          <w:szCs w:val="24"/>
        </w:rPr>
        <w:t xml:space="preserve"> </w:t>
      </w:r>
      <w:r w:rsidR="00FC0CFD" w:rsidRPr="00FC0CFD">
        <w:rPr>
          <w:sz w:val="24"/>
          <w:szCs w:val="24"/>
        </w:rPr>
        <w:t>of</w:t>
      </w:r>
      <w:r w:rsidR="00FC0CFD">
        <w:rPr>
          <w:i/>
          <w:sz w:val="24"/>
          <w:szCs w:val="24"/>
        </w:rPr>
        <w:t>: ‘laat dit toch los’</w:t>
      </w:r>
      <w:r w:rsidRPr="009E495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682E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Gemakkelijker gezegd dan gedaan</w:t>
      </w:r>
      <w:r w:rsidR="009E4954">
        <w:rPr>
          <w:sz w:val="24"/>
          <w:szCs w:val="24"/>
        </w:rPr>
        <w:t>… want w</w:t>
      </w:r>
      <w:r>
        <w:rPr>
          <w:sz w:val="24"/>
          <w:szCs w:val="24"/>
        </w:rPr>
        <w:t>at is dat dan</w:t>
      </w:r>
      <w:r w:rsidR="004F53C1">
        <w:rPr>
          <w:sz w:val="24"/>
          <w:szCs w:val="24"/>
        </w:rPr>
        <w:t>:</w:t>
      </w:r>
      <w:r w:rsidR="00B43656">
        <w:rPr>
          <w:sz w:val="24"/>
          <w:szCs w:val="24"/>
        </w:rPr>
        <w:t xml:space="preserve"> </w:t>
      </w:r>
      <w:r w:rsidR="009E4954">
        <w:rPr>
          <w:sz w:val="24"/>
          <w:szCs w:val="24"/>
        </w:rPr>
        <w:t>‘</w:t>
      </w:r>
      <w:r w:rsidR="00B43656">
        <w:rPr>
          <w:sz w:val="24"/>
          <w:szCs w:val="24"/>
        </w:rPr>
        <w:t xml:space="preserve">dit </w:t>
      </w:r>
      <w:r w:rsidR="0057564D">
        <w:rPr>
          <w:sz w:val="24"/>
          <w:szCs w:val="24"/>
        </w:rPr>
        <w:t>een plaats geven</w:t>
      </w:r>
      <w:r w:rsidR="009E495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FC0CFD">
        <w:rPr>
          <w:sz w:val="24"/>
          <w:szCs w:val="24"/>
        </w:rPr>
        <w:t>en hoe doe je dat ‘loslaten’?</w:t>
      </w:r>
    </w:p>
    <w:p w:rsidR="0026530D" w:rsidRDefault="0026530D" w:rsidP="0003682E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Een v</w:t>
      </w:r>
      <w:r w:rsidR="0057564D">
        <w:rPr>
          <w:sz w:val="24"/>
          <w:szCs w:val="24"/>
        </w:rPr>
        <w:t xml:space="preserve">erlieservaring kan het lichaam </w:t>
      </w:r>
      <w:r>
        <w:rPr>
          <w:sz w:val="24"/>
          <w:szCs w:val="24"/>
        </w:rPr>
        <w:t xml:space="preserve">en de </w:t>
      </w:r>
      <w:r w:rsidR="0057564D">
        <w:rPr>
          <w:sz w:val="24"/>
          <w:szCs w:val="24"/>
        </w:rPr>
        <w:t>psyche</w:t>
      </w:r>
      <w:r>
        <w:rPr>
          <w:sz w:val="24"/>
          <w:szCs w:val="24"/>
        </w:rPr>
        <w:t xml:space="preserve"> van de persoon in een toestand </w:t>
      </w:r>
      <w:r w:rsidR="0057564D">
        <w:rPr>
          <w:sz w:val="24"/>
          <w:szCs w:val="24"/>
        </w:rPr>
        <w:t xml:space="preserve">brengen </w:t>
      </w:r>
      <w:r>
        <w:rPr>
          <w:sz w:val="24"/>
          <w:szCs w:val="24"/>
        </w:rPr>
        <w:t>van verkrampen</w:t>
      </w:r>
      <w:r w:rsidR="001C6DA2">
        <w:rPr>
          <w:sz w:val="24"/>
          <w:szCs w:val="24"/>
        </w:rPr>
        <w:t xml:space="preserve"> of </w:t>
      </w:r>
      <w:r>
        <w:rPr>
          <w:sz w:val="24"/>
          <w:szCs w:val="24"/>
        </w:rPr>
        <w:t>verharden</w:t>
      </w:r>
      <w:r w:rsidR="009E4954">
        <w:rPr>
          <w:sz w:val="24"/>
          <w:szCs w:val="24"/>
        </w:rPr>
        <w:t xml:space="preserve">, want men wil geen pijn! </w:t>
      </w:r>
      <w:r>
        <w:rPr>
          <w:sz w:val="24"/>
          <w:szCs w:val="24"/>
        </w:rPr>
        <w:t xml:space="preserve"> De omgeving </w:t>
      </w:r>
      <w:r w:rsidR="001C6DA2">
        <w:rPr>
          <w:sz w:val="24"/>
          <w:szCs w:val="24"/>
        </w:rPr>
        <w:t xml:space="preserve">versterkt dit </w:t>
      </w:r>
      <w:r w:rsidR="00A47200" w:rsidRPr="00F13EE1">
        <w:rPr>
          <w:sz w:val="24"/>
          <w:szCs w:val="24"/>
        </w:rPr>
        <w:t>soms</w:t>
      </w:r>
      <w:r w:rsidR="00A47200">
        <w:rPr>
          <w:color w:val="FF0000"/>
          <w:sz w:val="24"/>
          <w:szCs w:val="24"/>
        </w:rPr>
        <w:t xml:space="preserve"> </w:t>
      </w:r>
      <w:r w:rsidR="001C6DA2">
        <w:rPr>
          <w:sz w:val="24"/>
          <w:szCs w:val="24"/>
        </w:rPr>
        <w:t xml:space="preserve">door </w:t>
      </w:r>
      <w:r w:rsidR="00411B0A">
        <w:rPr>
          <w:sz w:val="24"/>
          <w:szCs w:val="24"/>
        </w:rPr>
        <w:t>uitspraken als:</w:t>
      </w:r>
      <w:r>
        <w:rPr>
          <w:sz w:val="24"/>
          <w:szCs w:val="24"/>
        </w:rPr>
        <w:t xml:space="preserve"> </w:t>
      </w:r>
      <w:r w:rsidR="0057564D">
        <w:rPr>
          <w:sz w:val="24"/>
          <w:szCs w:val="24"/>
        </w:rPr>
        <w:t>‘</w:t>
      </w:r>
      <w:r w:rsidR="001C6DA2" w:rsidRPr="001C6DA2">
        <w:rPr>
          <w:i/>
          <w:sz w:val="24"/>
          <w:szCs w:val="24"/>
        </w:rPr>
        <w:t>S</w:t>
      </w:r>
      <w:r w:rsidR="00411B0A">
        <w:rPr>
          <w:i/>
          <w:sz w:val="24"/>
          <w:szCs w:val="24"/>
        </w:rPr>
        <w:t>terkte</w:t>
      </w:r>
      <w:r w:rsidR="009E4954">
        <w:rPr>
          <w:i/>
          <w:sz w:val="24"/>
          <w:szCs w:val="24"/>
        </w:rPr>
        <w:t xml:space="preserve">! </w:t>
      </w:r>
      <w:r w:rsidR="0057564D">
        <w:rPr>
          <w:i/>
          <w:sz w:val="24"/>
          <w:szCs w:val="24"/>
        </w:rPr>
        <w:t xml:space="preserve"> </w:t>
      </w:r>
      <w:r w:rsidR="00411B0A">
        <w:rPr>
          <w:i/>
          <w:sz w:val="24"/>
          <w:szCs w:val="24"/>
        </w:rPr>
        <w:t>J</w:t>
      </w:r>
      <w:r w:rsidR="001C6DA2" w:rsidRPr="001C6DA2">
        <w:rPr>
          <w:i/>
          <w:sz w:val="24"/>
          <w:szCs w:val="24"/>
        </w:rPr>
        <w:t>e</w:t>
      </w:r>
      <w:r w:rsidRPr="001C6DA2">
        <w:rPr>
          <w:i/>
          <w:sz w:val="24"/>
          <w:szCs w:val="24"/>
        </w:rPr>
        <w:t xml:space="preserve"> moet voorui</w:t>
      </w:r>
      <w:r w:rsidR="009E4954">
        <w:rPr>
          <w:i/>
          <w:sz w:val="24"/>
          <w:szCs w:val="24"/>
        </w:rPr>
        <w:t xml:space="preserve">t! </w:t>
      </w:r>
      <w:r w:rsidR="00411B0A">
        <w:rPr>
          <w:i/>
          <w:sz w:val="24"/>
          <w:szCs w:val="24"/>
        </w:rPr>
        <w:t xml:space="preserve"> </w:t>
      </w:r>
      <w:r w:rsidRPr="001C6DA2">
        <w:rPr>
          <w:i/>
          <w:sz w:val="24"/>
          <w:szCs w:val="24"/>
        </w:rPr>
        <w:t xml:space="preserve">Wenen helpt niet, daarmee kun je dit </w:t>
      </w:r>
      <w:r w:rsidR="00411B0A">
        <w:rPr>
          <w:i/>
          <w:sz w:val="24"/>
          <w:szCs w:val="24"/>
        </w:rPr>
        <w:t xml:space="preserve">gebeuren </w:t>
      </w:r>
      <w:r w:rsidR="001C6DA2" w:rsidRPr="001C6DA2">
        <w:rPr>
          <w:i/>
          <w:sz w:val="24"/>
          <w:szCs w:val="24"/>
        </w:rPr>
        <w:t xml:space="preserve">niet </w:t>
      </w:r>
      <w:r w:rsidRPr="001C6DA2">
        <w:rPr>
          <w:i/>
          <w:sz w:val="24"/>
          <w:szCs w:val="24"/>
        </w:rPr>
        <w:t>ongedaan maken</w:t>
      </w:r>
      <w:r w:rsidR="0057564D">
        <w:rPr>
          <w:i/>
          <w:sz w:val="24"/>
          <w:szCs w:val="24"/>
        </w:rPr>
        <w:t>.</w:t>
      </w:r>
      <w:r w:rsidRPr="001C6DA2">
        <w:rPr>
          <w:i/>
          <w:sz w:val="24"/>
          <w:szCs w:val="24"/>
        </w:rPr>
        <w:t xml:space="preserve"> Laat dit toch </w:t>
      </w:r>
      <w:r w:rsidR="0057564D">
        <w:rPr>
          <w:i/>
          <w:sz w:val="24"/>
          <w:szCs w:val="24"/>
        </w:rPr>
        <w:t>los, en richt je op de toekomst</w:t>
      </w:r>
      <w:r w:rsidR="009E4954">
        <w:rPr>
          <w:i/>
          <w:sz w:val="24"/>
          <w:szCs w:val="24"/>
        </w:rPr>
        <w:t>!</w:t>
      </w:r>
      <w:r w:rsidR="0057564D"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B43656" w:rsidRPr="0003682E" w:rsidRDefault="009E4954" w:rsidP="0003682E">
      <w:pPr>
        <w:spacing w:before="120" w:after="0"/>
        <w:rPr>
          <w:b/>
          <w:sz w:val="24"/>
          <w:szCs w:val="24"/>
        </w:rPr>
      </w:pPr>
      <w:r w:rsidRPr="0003682E">
        <w:rPr>
          <w:b/>
          <w:sz w:val="24"/>
          <w:szCs w:val="24"/>
        </w:rPr>
        <w:t xml:space="preserve">Eutonie biedt </w:t>
      </w:r>
      <w:r w:rsidR="001C6DA2" w:rsidRPr="0003682E">
        <w:rPr>
          <w:b/>
          <w:sz w:val="24"/>
          <w:szCs w:val="24"/>
        </w:rPr>
        <w:t>hier</w:t>
      </w:r>
      <w:r w:rsidRPr="0003682E">
        <w:rPr>
          <w:b/>
          <w:sz w:val="24"/>
          <w:szCs w:val="24"/>
        </w:rPr>
        <w:t xml:space="preserve">op </w:t>
      </w:r>
      <w:r w:rsidR="0026530D" w:rsidRPr="0003682E">
        <w:rPr>
          <w:b/>
          <w:sz w:val="24"/>
          <w:szCs w:val="24"/>
        </w:rPr>
        <w:t xml:space="preserve">tegeninformatie: </w:t>
      </w:r>
      <w:r w:rsidRPr="0003682E">
        <w:rPr>
          <w:b/>
          <w:sz w:val="24"/>
          <w:szCs w:val="24"/>
        </w:rPr>
        <w:t xml:space="preserve">de rouwende persoon </w:t>
      </w:r>
      <w:r w:rsidR="0026530D" w:rsidRPr="0003682E">
        <w:rPr>
          <w:b/>
          <w:sz w:val="24"/>
          <w:szCs w:val="24"/>
        </w:rPr>
        <w:t xml:space="preserve">wordt begeleid in een proces dat leidt tot verzachten, verstillen, op adem komen, </w:t>
      </w:r>
      <w:r w:rsidR="00A47200" w:rsidRPr="0003682E">
        <w:rPr>
          <w:b/>
          <w:sz w:val="24"/>
          <w:szCs w:val="24"/>
        </w:rPr>
        <w:t xml:space="preserve">de tijd zijn werk laten doen, </w:t>
      </w:r>
      <w:r w:rsidR="0026530D" w:rsidRPr="0003682E">
        <w:rPr>
          <w:b/>
          <w:sz w:val="24"/>
          <w:szCs w:val="24"/>
        </w:rPr>
        <w:t>mogen toelaten</w:t>
      </w:r>
      <w:r w:rsidR="004F53C1" w:rsidRPr="0003682E">
        <w:rPr>
          <w:b/>
          <w:sz w:val="24"/>
          <w:szCs w:val="24"/>
        </w:rPr>
        <w:t xml:space="preserve">… </w:t>
      </w:r>
    </w:p>
    <w:p w:rsidR="009E4954" w:rsidRPr="00411B0A" w:rsidRDefault="009E4954" w:rsidP="0026530D">
      <w:pPr>
        <w:spacing w:after="0"/>
        <w:rPr>
          <w:sz w:val="24"/>
          <w:szCs w:val="24"/>
          <w:u w:val="single"/>
        </w:rPr>
      </w:pPr>
    </w:p>
    <w:p w:rsidR="00411B0A" w:rsidRDefault="00411B0A" w:rsidP="00411B0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Mijn ervaring: </w:t>
      </w:r>
    </w:p>
    <w:p w:rsidR="00411B0A" w:rsidRDefault="00411B0A" w:rsidP="00411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een intens </w:t>
      </w:r>
      <w:r w:rsidR="00C56A83">
        <w:rPr>
          <w:sz w:val="24"/>
          <w:szCs w:val="24"/>
        </w:rPr>
        <w:t xml:space="preserve">eutonie-vormingstraject </w:t>
      </w:r>
      <w:r>
        <w:rPr>
          <w:sz w:val="24"/>
          <w:szCs w:val="24"/>
        </w:rPr>
        <w:t>werd voor mij</w:t>
      </w:r>
      <w:r w:rsidR="0057564D">
        <w:rPr>
          <w:sz w:val="24"/>
          <w:szCs w:val="24"/>
        </w:rPr>
        <w:t xml:space="preserve"> duidelijk: rouwen heeft veel, </w:t>
      </w:r>
      <w:r>
        <w:rPr>
          <w:sz w:val="24"/>
          <w:szCs w:val="24"/>
        </w:rPr>
        <w:t>zoniet alles te maken met vert</w:t>
      </w:r>
      <w:r w:rsidRPr="0026530D">
        <w:rPr>
          <w:b/>
          <w:sz w:val="24"/>
          <w:szCs w:val="24"/>
        </w:rPr>
        <w:t>rouw</w:t>
      </w:r>
      <w:r>
        <w:rPr>
          <w:sz w:val="24"/>
          <w:szCs w:val="24"/>
        </w:rPr>
        <w:t xml:space="preserve">en. </w:t>
      </w:r>
      <w:r w:rsidR="0003682E">
        <w:rPr>
          <w:sz w:val="24"/>
          <w:szCs w:val="24"/>
        </w:rPr>
        <w:t xml:space="preserve">Vertrouwen hervinden in mezelf, in de mensen rondom mij en in het leven. </w:t>
      </w:r>
    </w:p>
    <w:p w:rsidR="0073345A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411B0A">
        <w:rPr>
          <w:sz w:val="24"/>
          <w:szCs w:val="24"/>
        </w:rPr>
        <w:t xml:space="preserve">k werd begeleid </w:t>
      </w:r>
      <w:r>
        <w:rPr>
          <w:sz w:val="24"/>
          <w:szCs w:val="24"/>
        </w:rPr>
        <w:t xml:space="preserve">om terug te </w:t>
      </w:r>
      <w:r w:rsidRPr="00B43656">
        <w:rPr>
          <w:b/>
          <w:sz w:val="24"/>
          <w:szCs w:val="24"/>
        </w:rPr>
        <w:t xml:space="preserve">durven voelen </w:t>
      </w:r>
      <w:r>
        <w:rPr>
          <w:sz w:val="24"/>
          <w:szCs w:val="24"/>
        </w:rPr>
        <w:t xml:space="preserve">naar het </w:t>
      </w:r>
      <w:r w:rsidR="00A47200">
        <w:rPr>
          <w:sz w:val="24"/>
          <w:szCs w:val="24"/>
        </w:rPr>
        <w:t>‘</w:t>
      </w:r>
      <w:r>
        <w:rPr>
          <w:sz w:val="24"/>
          <w:szCs w:val="24"/>
        </w:rPr>
        <w:t>hier en nu</w:t>
      </w:r>
      <w:r w:rsidR="00A47200">
        <w:rPr>
          <w:sz w:val="24"/>
          <w:szCs w:val="24"/>
        </w:rPr>
        <w:t>’</w:t>
      </w:r>
      <w:r w:rsidR="00C56A83">
        <w:rPr>
          <w:sz w:val="24"/>
          <w:szCs w:val="24"/>
        </w:rPr>
        <w:t xml:space="preserve"> BUITEN mij</w:t>
      </w:r>
      <w:r w:rsidR="00F13EE1">
        <w:rPr>
          <w:sz w:val="24"/>
          <w:szCs w:val="24"/>
        </w:rPr>
        <w:t xml:space="preserve"> </w:t>
      </w:r>
      <w:r w:rsidR="00C56A83">
        <w:rPr>
          <w:sz w:val="24"/>
          <w:szCs w:val="24"/>
        </w:rPr>
        <w:t xml:space="preserve">en </w:t>
      </w:r>
      <w:r w:rsidR="00F13EE1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naar wat er zich IN mijn lichaam afspeelde. </w:t>
      </w:r>
    </w:p>
    <w:p w:rsidR="0073345A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Geleidelijk aan werd ik de steun (van de grond) </w:t>
      </w:r>
      <w:r w:rsidR="0057564D">
        <w:rPr>
          <w:sz w:val="24"/>
          <w:szCs w:val="24"/>
        </w:rPr>
        <w:t>BUITEN</w:t>
      </w:r>
      <w:r>
        <w:rPr>
          <w:sz w:val="24"/>
          <w:szCs w:val="24"/>
        </w:rPr>
        <w:t xml:space="preserve"> mij gewaar </w:t>
      </w:r>
      <w:r w:rsidR="00C56A83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kon ik die toelaten. </w:t>
      </w:r>
      <w:r w:rsidR="00C56A83">
        <w:rPr>
          <w:sz w:val="24"/>
          <w:szCs w:val="24"/>
        </w:rPr>
        <w:t xml:space="preserve">Geleidelijk </w:t>
      </w:r>
      <w:r>
        <w:rPr>
          <w:sz w:val="24"/>
          <w:szCs w:val="24"/>
        </w:rPr>
        <w:t xml:space="preserve">kon ik ook de innerlijke steun (mijn </w:t>
      </w:r>
      <w:r w:rsidR="00C56A83">
        <w:rPr>
          <w:sz w:val="24"/>
          <w:szCs w:val="24"/>
        </w:rPr>
        <w:t xml:space="preserve">skelet) </w:t>
      </w:r>
      <w:r w:rsidR="0057564D">
        <w:rPr>
          <w:sz w:val="24"/>
          <w:szCs w:val="24"/>
        </w:rPr>
        <w:t xml:space="preserve">BINNEN </w:t>
      </w:r>
      <w:r>
        <w:rPr>
          <w:sz w:val="24"/>
          <w:szCs w:val="24"/>
        </w:rPr>
        <w:t xml:space="preserve">IN mezelf ontdekken en als een concreet gegeven benutten. </w:t>
      </w:r>
      <w:r w:rsidR="0003682E">
        <w:rPr>
          <w:sz w:val="24"/>
          <w:szCs w:val="24"/>
        </w:rPr>
        <w:t xml:space="preserve">Dit </w:t>
      </w:r>
      <w:r>
        <w:rPr>
          <w:sz w:val="24"/>
          <w:szCs w:val="24"/>
        </w:rPr>
        <w:t xml:space="preserve">bracht mij </w:t>
      </w:r>
      <w:r w:rsidR="00C56A83">
        <w:rPr>
          <w:sz w:val="24"/>
          <w:szCs w:val="24"/>
        </w:rPr>
        <w:t>ook</w:t>
      </w:r>
      <w:r w:rsidR="0057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een groeiend besef van eigenwaarde, </w:t>
      </w:r>
      <w:r w:rsidR="0057564D">
        <w:rPr>
          <w:sz w:val="24"/>
          <w:szCs w:val="24"/>
        </w:rPr>
        <w:t xml:space="preserve">dankzij de concrete ervaring van </w:t>
      </w:r>
      <w:r w:rsidR="00C56A83">
        <w:rPr>
          <w:sz w:val="24"/>
          <w:szCs w:val="24"/>
        </w:rPr>
        <w:t xml:space="preserve">mijn </w:t>
      </w:r>
      <w:r>
        <w:rPr>
          <w:sz w:val="24"/>
          <w:szCs w:val="24"/>
        </w:rPr>
        <w:t>fysieke realiteit.</w:t>
      </w:r>
      <w:r w:rsidR="002C16DD">
        <w:rPr>
          <w:sz w:val="24"/>
          <w:szCs w:val="24"/>
        </w:rPr>
        <w:t xml:space="preserve"> </w:t>
      </w:r>
    </w:p>
    <w:p w:rsidR="00B0688E" w:rsidRDefault="009E4954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C56A83">
        <w:rPr>
          <w:sz w:val="24"/>
          <w:szCs w:val="24"/>
        </w:rPr>
        <w:t>k verkende e</w:t>
      </w:r>
      <w:r w:rsidR="00425936">
        <w:rPr>
          <w:sz w:val="24"/>
          <w:szCs w:val="24"/>
        </w:rPr>
        <w:t xml:space="preserve">n ontdekte de </w:t>
      </w:r>
      <w:r w:rsidR="00B0688E">
        <w:rPr>
          <w:sz w:val="24"/>
          <w:szCs w:val="24"/>
        </w:rPr>
        <w:t xml:space="preserve">grond </w:t>
      </w:r>
      <w:r w:rsidR="00C56A83">
        <w:rPr>
          <w:sz w:val="24"/>
          <w:szCs w:val="24"/>
        </w:rPr>
        <w:t>als b</w:t>
      </w:r>
      <w:r w:rsidR="00B0688E">
        <w:rPr>
          <w:sz w:val="24"/>
          <w:szCs w:val="24"/>
        </w:rPr>
        <w:t xml:space="preserve">etrouwbare partner. </w:t>
      </w:r>
      <w:r w:rsidR="00425936">
        <w:rPr>
          <w:sz w:val="24"/>
          <w:szCs w:val="24"/>
        </w:rPr>
        <w:t xml:space="preserve">Dit </w:t>
      </w:r>
      <w:r w:rsidR="00B0688E">
        <w:rPr>
          <w:sz w:val="24"/>
          <w:szCs w:val="24"/>
        </w:rPr>
        <w:t xml:space="preserve">bleek </w:t>
      </w:r>
      <w:r w:rsidR="00425936">
        <w:rPr>
          <w:sz w:val="24"/>
          <w:szCs w:val="24"/>
        </w:rPr>
        <w:t xml:space="preserve">ook </w:t>
      </w:r>
      <w:r w:rsidR="00B0688E">
        <w:rPr>
          <w:sz w:val="24"/>
          <w:szCs w:val="24"/>
        </w:rPr>
        <w:t xml:space="preserve">de weg </w:t>
      </w:r>
      <w:r w:rsidR="00425936">
        <w:rPr>
          <w:sz w:val="24"/>
          <w:szCs w:val="24"/>
        </w:rPr>
        <w:t xml:space="preserve">te zijn </w:t>
      </w:r>
      <w:r w:rsidR="00B0688E">
        <w:rPr>
          <w:sz w:val="24"/>
          <w:szCs w:val="24"/>
        </w:rPr>
        <w:t>die mij brach</w:t>
      </w:r>
      <w:r w:rsidR="00A47200">
        <w:rPr>
          <w:sz w:val="24"/>
          <w:szCs w:val="24"/>
        </w:rPr>
        <w:t>t bij mijn</w:t>
      </w:r>
      <w:r w:rsidR="00B0688E">
        <w:rPr>
          <w:sz w:val="24"/>
          <w:szCs w:val="24"/>
        </w:rPr>
        <w:t xml:space="preserve"> diepste pijn, waar</w:t>
      </w:r>
      <w:r w:rsidR="00C56A83">
        <w:rPr>
          <w:sz w:val="24"/>
          <w:szCs w:val="24"/>
        </w:rPr>
        <w:t xml:space="preserve"> ik </w:t>
      </w:r>
      <w:r w:rsidR="00B0688E">
        <w:rPr>
          <w:sz w:val="24"/>
          <w:szCs w:val="24"/>
        </w:rPr>
        <w:t xml:space="preserve">geen woorden voor </w:t>
      </w:r>
      <w:r w:rsidR="00C56A83">
        <w:rPr>
          <w:sz w:val="24"/>
          <w:szCs w:val="24"/>
        </w:rPr>
        <w:t>vond</w:t>
      </w:r>
      <w:r w:rsidR="00B068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688E">
        <w:rPr>
          <w:sz w:val="24"/>
          <w:szCs w:val="24"/>
        </w:rPr>
        <w:t xml:space="preserve">Ik leerde </w:t>
      </w:r>
      <w:r w:rsidR="00A47200">
        <w:rPr>
          <w:sz w:val="24"/>
          <w:szCs w:val="24"/>
        </w:rPr>
        <w:t xml:space="preserve">echter </w:t>
      </w:r>
      <w:r w:rsidR="002C16DD">
        <w:rPr>
          <w:sz w:val="24"/>
          <w:szCs w:val="24"/>
        </w:rPr>
        <w:t xml:space="preserve">om die </w:t>
      </w:r>
      <w:r w:rsidR="00B0688E">
        <w:rPr>
          <w:sz w:val="24"/>
          <w:szCs w:val="24"/>
        </w:rPr>
        <w:t>pijn toe te laten én af te voeren</w:t>
      </w:r>
      <w:r w:rsidR="004F53C1">
        <w:rPr>
          <w:sz w:val="24"/>
          <w:szCs w:val="24"/>
        </w:rPr>
        <w:t>. E</w:t>
      </w:r>
      <w:r w:rsidR="00B0688E">
        <w:rPr>
          <w:sz w:val="24"/>
          <w:szCs w:val="24"/>
        </w:rPr>
        <w:t xml:space="preserve">r ontstond een </w:t>
      </w:r>
      <w:r w:rsidR="000A65A2">
        <w:rPr>
          <w:sz w:val="24"/>
          <w:szCs w:val="24"/>
        </w:rPr>
        <w:t xml:space="preserve">tot dan toe </w:t>
      </w:r>
      <w:r w:rsidR="00B43656">
        <w:rPr>
          <w:sz w:val="24"/>
          <w:szCs w:val="24"/>
        </w:rPr>
        <w:t xml:space="preserve">ongekend </w:t>
      </w:r>
      <w:r w:rsidR="00A47200">
        <w:rPr>
          <w:sz w:val="24"/>
          <w:szCs w:val="24"/>
        </w:rPr>
        <w:t xml:space="preserve">gevoel </w:t>
      </w:r>
      <w:r w:rsidR="00B0688E">
        <w:rPr>
          <w:sz w:val="24"/>
          <w:szCs w:val="24"/>
        </w:rPr>
        <w:t xml:space="preserve">van </w:t>
      </w:r>
      <w:r w:rsidR="00A47200">
        <w:rPr>
          <w:sz w:val="24"/>
          <w:szCs w:val="24"/>
        </w:rPr>
        <w:t xml:space="preserve">éénheid IN mezelf. </w:t>
      </w:r>
      <w:r w:rsidR="00411B0A">
        <w:rPr>
          <w:sz w:val="24"/>
          <w:szCs w:val="24"/>
        </w:rPr>
        <w:t>S</w:t>
      </w:r>
      <w:r w:rsidR="00B0688E">
        <w:rPr>
          <w:sz w:val="24"/>
          <w:szCs w:val="24"/>
        </w:rPr>
        <w:t xml:space="preserve">tapje voor stapje </w:t>
      </w:r>
      <w:r w:rsidR="00C56A83">
        <w:rPr>
          <w:sz w:val="24"/>
          <w:szCs w:val="24"/>
        </w:rPr>
        <w:t xml:space="preserve">kiemde </w:t>
      </w:r>
      <w:r w:rsidR="00411B0A">
        <w:rPr>
          <w:sz w:val="24"/>
          <w:szCs w:val="24"/>
        </w:rPr>
        <w:t xml:space="preserve">er </w:t>
      </w:r>
      <w:r w:rsidR="00B0688E">
        <w:rPr>
          <w:sz w:val="24"/>
          <w:szCs w:val="24"/>
        </w:rPr>
        <w:t>verzoening met het gebeuren</w:t>
      </w:r>
      <w:r w:rsidR="00C56A83">
        <w:rPr>
          <w:sz w:val="24"/>
          <w:szCs w:val="24"/>
        </w:rPr>
        <w:t xml:space="preserve">: </w:t>
      </w:r>
      <w:r w:rsidR="000A65A2">
        <w:rPr>
          <w:sz w:val="24"/>
          <w:szCs w:val="24"/>
        </w:rPr>
        <w:t xml:space="preserve">een </w:t>
      </w:r>
      <w:r w:rsidR="00B43656">
        <w:rPr>
          <w:sz w:val="24"/>
          <w:szCs w:val="24"/>
        </w:rPr>
        <w:t>instemmend</w:t>
      </w:r>
      <w:r w:rsidR="000A65A2">
        <w:rPr>
          <w:sz w:val="24"/>
          <w:szCs w:val="24"/>
        </w:rPr>
        <w:t xml:space="preserve"> ‘ja’</w:t>
      </w:r>
      <w:r w:rsidR="00C56A83">
        <w:rPr>
          <w:sz w:val="24"/>
          <w:szCs w:val="24"/>
        </w:rPr>
        <w:t xml:space="preserve"> dat ik in mezelf </w:t>
      </w:r>
      <w:r w:rsidR="00411B0A">
        <w:rPr>
          <w:sz w:val="24"/>
          <w:szCs w:val="24"/>
        </w:rPr>
        <w:t xml:space="preserve">gewaar werd </w:t>
      </w:r>
      <w:r w:rsidR="00B43656">
        <w:rPr>
          <w:sz w:val="24"/>
          <w:szCs w:val="24"/>
        </w:rPr>
        <w:t>bij pijnlijke herinneringen</w:t>
      </w:r>
      <w:r w:rsidR="00411B0A">
        <w:rPr>
          <w:sz w:val="24"/>
          <w:szCs w:val="24"/>
        </w:rPr>
        <w:t xml:space="preserve"> aan het </w:t>
      </w:r>
      <w:r w:rsidR="004F53C1">
        <w:rPr>
          <w:sz w:val="24"/>
          <w:szCs w:val="24"/>
        </w:rPr>
        <w:t>verlies</w:t>
      </w:r>
      <w:r>
        <w:rPr>
          <w:sz w:val="24"/>
          <w:szCs w:val="24"/>
        </w:rPr>
        <w:t>.</w:t>
      </w:r>
      <w:r w:rsidR="00411B0A">
        <w:rPr>
          <w:sz w:val="24"/>
          <w:szCs w:val="24"/>
        </w:rPr>
        <w:t xml:space="preserve"> </w:t>
      </w:r>
    </w:p>
    <w:p w:rsidR="00A47200" w:rsidRDefault="00A47200" w:rsidP="0026530D">
      <w:pPr>
        <w:spacing w:after="0"/>
        <w:rPr>
          <w:sz w:val="24"/>
          <w:szCs w:val="24"/>
        </w:rPr>
      </w:pPr>
    </w:p>
    <w:p w:rsidR="00B0688E" w:rsidRPr="006E4924" w:rsidRDefault="002C16DD" w:rsidP="002653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Een verzoeningsproces </w:t>
      </w:r>
      <w:r w:rsidR="004F53C1">
        <w:rPr>
          <w:sz w:val="28"/>
          <w:szCs w:val="28"/>
        </w:rPr>
        <w:t>ontwikkelde</w:t>
      </w:r>
      <w:r w:rsidR="00FC0CFD">
        <w:rPr>
          <w:sz w:val="28"/>
          <w:szCs w:val="28"/>
        </w:rPr>
        <w:t xml:space="preserve"> zich geleidelijk </w:t>
      </w:r>
      <w:r w:rsidR="00C56A83">
        <w:rPr>
          <w:sz w:val="28"/>
          <w:szCs w:val="28"/>
        </w:rPr>
        <w:t>aan:</w:t>
      </w:r>
    </w:p>
    <w:p w:rsidR="00B0688E" w:rsidRDefault="00B0688E" w:rsidP="009E4954">
      <w:pPr>
        <w:pStyle w:val="Lijstalinea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056296">
        <w:rPr>
          <w:sz w:val="24"/>
          <w:szCs w:val="24"/>
        </w:rPr>
        <w:t xml:space="preserve">De concrete tactiele waarneming </w:t>
      </w:r>
      <w:r w:rsidR="00C56A83">
        <w:rPr>
          <w:sz w:val="24"/>
          <w:szCs w:val="24"/>
        </w:rPr>
        <w:t xml:space="preserve">van mijn lichaam werd terug </w:t>
      </w:r>
      <w:r w:rsidRPr="00056296">
        <w:rPr>
          <w:sz w:val="24"/>
          <w:szCs w:val="24"/>
        </w:rPr>
        <w:t>ge</w:t>
      </w:r>
      <w:r w:rsidR="00C56A83">
        <w:rPr>
          <w:sz w:val="24"/>
          <w:szCs w:val="24"/>
        </w:rPr>
        <w:t>stimuleerd</w:t>
      </w:r>
      <w:r w:rsidRPr="00056296">
        <w:rPr>
          <w:sz w:val="24"/>
          <w:szCs w:val="24"/>
        </w:rPr>
        <w:t xml:space="preserve">. </w:t>
      </w:r>
      <w:r w:rsidR="00056296" w:rsidRPr="00056296">
        <w:rPr>
          <w:sz w:val="24"/>
          <w:szCs w:val="24"/>
        </w:rPr>
        <w:t>Het was een veilig gebeuren, waarbij ik mijn huid als tastorgaan en als grens duidelijker k</w:t>
      </w:r>
      <w:r w:rsidR="00C56A83">
        <w:rPr>
          <w:sz w:val="24"/>
          <w:szCs w:val="24"/>
        </w:rPr>
        <w:t>on verkennen.</w:t>
      </w:r>
    </w:p>
    <w:p w:rsidR="00056296" w:rsidRDefault="009E4954" w:rsidP="009E4954">
      <w:pPr>
        <w:pStyle w:val="Lijstalinea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6E4924">
        <w:rPr>
          <w:sz w:val="24"/>
          <w:szCs w:val="24"/>
        </w:rPr>
        <w:t xml:space="preserve">e toenemende </w:t>
      </w:r>
      <w:r w:rsidR="00C56A83">
        <w:rPr>
          <w:sz w:val="24"/>
          <w:szCs w:val="24"/>
        </w:rPr>
        <w:t>lichaams</w:t>
      </w:r>
      <w:r w:rsidR="006E4924">
        <w:rPr>
          <w:sz w:val="24"/>
          <w:szCs w:val="24"/>
        </w:rPr>
        <w:t>sensibiliteit</w:t>
      </w:r>
      <w:r w:rsidR="00056296">
        <w:rPr>
          <w:sz w:val="24"/>
          <w:szCs w:val="24"/>
        </w:rPr>
        <w:t>, welke aanvankelijk als ‘rauwe’ pijn werd ervaren, kon zich geleidelijk ombuigen naar</w:t>
      </w:r>
      <w:r w:rsidR="00C56A83">
        <w:rPr>
          <w:sz w:val="24"/>
          <w:szCs w:val="24"/>
        </w:rPr>
        <w:t xml:space="preserve">: </w:t>
      </w:r>
      <w:r w:rsidR="00056296">
        <w:rPr>
          <w:sz w:val="24"/>
          <w:szCs w:val="24"/>
        </w:rPr>
        <w:t>terug contact</w:t>
      </w:r>
      <w:r w:rsidR="004F53C1">
        <w:rPr>
          <w:sz w:val="24"/>
          <w:szCs w:val="24"/>
        </w:rPr>
        <w:t xml:space="preserve"> vinden met mezelf en </w:t>
      </w:r>
      <w:r w:rsidR="00056296">
        <w:rPr>
          <w:sz w:val="24"/>
          <w:szCs w:val="24"/>
        </w:rPr>
        <w:t>mijn omgeving</w:t>
      </w:r>
      <w:r w:rsidR="006E4924">
        <w:rPr>
          <w:sz w:val="24"/>
          <w:szCs w:val="24"/>
        </w:rPr>
        <w:t xml:space="preserve">. </w:t>
      </w:r>
    </w:p>
    <w:p w:rsidR="009E4954" w:rsidRDefault="000A65A2" w:rsidP="009E4954">
      <w:pPr>
        <w:pStyle w:val="Lijstalinea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9E4954">
        <w:rPr>
          <w:sz w:val="24"/>
          <w:szCs w:val="24"/>
        </w:rPr>
        <w:t xml:space="preserve">Door de grond als draag- en steunvlak toe te laten, vond ik </w:t>
      </w:r>
      <w:r w:rsidR="00122BAF" w:rsidRPr="009E4954">
        <w:rPr>
          <w:sz w:val="24"/>
          <w:szCs w:val="24"/>
        </w:rPr>
        <w:t>een betere omgang met pi</w:t>
      </w:r>
      <w:r w:rsidR="009E4954" w:rsidRPr="009E4954">
        <w:rPr>
          <w:sz w:val="24"/>
          <w:szCs w:val="24"/>
        </w:rPr>
        <w:t>jn</w:t>
      </w:r>
      <w:r w:rsidR="004F53C1" w:rsidRPr="009E4954">
        <w:rPr>
          <w:sz w:val="24"/>
          <w:szCs w:val="24"/>
        </w:rPr>
        <w:t xml:space="preserve"> of moeilijkheden.</w:t>
      </w:r>
      <w:r w:rsidR="00122BAF" w:rsidRPr="009E4954">
        <w:rPr>
          <w:sz w:val="24"/>
          <w:szCs w:val="24"/>
        </w:rPr>
        <w:t xml:space="preserve"> Daardoor kon ik de pijn van het verlies IN mezelf toelaten i</w:t>
      </w:r>
      <w:r w:rsidR="00C55BB1" w:rsidRPr="009E4954">
        <w:rPr>
          <w:sz w:val="24"/>
          <w:szCs w:val="24"/>
        </w:rPr>
        <w:t xml:space="preserve">n plaats van </w:t>
      </w:r>
      <w:r w:rsidR="00122BAF" w:rsidRPr="009E4954">
        <w:rPr>
          <w:sz w:val="24"/>
          <w:szCs w:val="24"/>
        </w:rPr>
        <w:t xml:space="preserve">ertegen te vechten of ervoor te vluchten. </w:t>
      </w:r>
    </w:p>
    <w:p w:rsidR="00A47200" w:rsidRPr="009E4954" w:rsidRDefault="00C55BB1" w:rsidP="009E4954">
      <w:pPr>
        <w:pStyle w:val="Lijstalinea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9E4954">
        <w:rPr>
          <w:sz w:val="24"/>
          <w:szCs w:val="24"/>
        </w:rPr>
        <w:t>Dit rouwproces doorleven</w:t>
      </w:r>
      <w:r w:rsidR="006E4924" w:rsidRPr="009E4954">
        <w:rPr>
          <w:sz w:val="24"/>
          <w:szCs w:val="24"/>
        </w:rPr>
        <w:t xml:space="preserve"> </w:t>
      </w:r>
      <w:r w:rsidR="009E4954">
        <w:rPr>
          <w:sz w:val="24"/>
          <w:szCs w:val="24"/>
        </w:rPr>
        <w:t xml:space="preserve">via eutonie </w:t>
      </w:r>
      <w:r w:rsidR="006E4924" w:rsidRPr="009E4954">
        <w:rPr>
          <w:sz w:val="24"/>
          <w:szCs w:val="24"/>
        </w:rPr>
        <w:t>bracht me bij: l</w:t>
      </w:r>
      <w:r w:rsidR="0003682E">
        <w:rPr>
          <w:sz w:val="24"/>
          <w:szCs w:val="24"/>
        </w:rPr>
        <w:t>even in het nu</w:t>
      </w:r>
      <w:r w:rsidR="006E4924" w:rsidRPr="009E4954">
        <w:rPr>
          <w:sz w:val="24"/>
          <w:szCs w:val="24"/>
        </w:rPr>
        <w:t xml:space="preserve">. </w:t>
      </w:r>
      <w:r w:rsidR="0003682E">
        <w:rPr>
          <w:sz w:val="24"/>
          <w:szCs w:val="24"/>
        </w:rPr>
        <w:t>Ipv ‘loslaten’ heb ik geleerd om ‘toe te laten’, alles wat zich aandient: zowel mooie als pijnlijke herinneringen</w:t>
      </w:r>
    </w:p>
    <w:p w:rsidR="006E4924" w:rsidRPr="00C55BB1" w:rsidRDefault="006E4924" w:rsidP="009E4954">
      <w:pPr>
        <w:pStyle w:val="Lijstalinea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C55BB1">
        <w:rPr>
          <w:sz w:val="24"/>
          <w:szCs w:val="24"/>
        </w:rPr>
        <w:t xml:space="preserve">De verantwoordelijkheid </w:t>
      </w:r>
      <w:r w:rsidR="00C55BB1" w:rsidRPr="00C55BB1">
        <w:rPr>
          <w:sz w:val="24"/>
          <w:szCs w:val="24"/>
        </w:rPr>
        <w:t xml:space="preserve">nemen </w:t>
      </w:r>
      <w:r w:rsidRPr="00C55BB1">
        <w:rPr>
          <w:sz w:val="24"/>
          <w:szCs w:val="24"/>
        </w:rPr>
        <w:t>voor m</w:t>
      </w:r>
      <w:r w:rsidR="00A47200" w:rsidRPr="00C55BB1">
        <w:rPr>
          <w:sz w:val="24"/>
          <w:szCs w:val="24"/>
        </w:rPr>
        <w:t>i</w:t>
      </w:r>
      <w:r w:rsidRPr="00C55BB1">
        <w:rPr>
          <w:sz w:val="24"/>
          <w:szCs w:val="24"/>
        </w:rPr>
        <w:t>j</w:t>
      </w:r>
      <w:r w:rsidR="00A47200" w:rsidRPr="00C55BB1">
        <w:rPr>
          <w:sz w:val="24"/>
          <w:szCs w:val="24"/>
        </w:rPr>
        <w:t>n lichaam é</w:t>
      </w:r>
      <w:r w:rsidRPr="00C55BB1">
        <w:rPr>
          <w:sz w:val="24"/>
          <w:szCs w:val="24"/>
        </w:rPr>
        <w:t>n m</w:t>
      </w:r>
      <w:r w:rsidR="00A47200" w:rsidRPr="00C55BB1">
        <w:rPr>
          <w:sz w:val="24"/>
          <w:szCs w:val="24"/>
        </w:rPr>
        <w:t>i</w:t>
      </w:r>
      <w:r w:rsidRPr="00C55BB1">
        <w:rPr>
          <w:sz w:val="24"/>
          <w:szCs w:val="24"/>
        </w:rPr>
        <w:t xml:space="preserve">jn emoties nam geleidelijk toe. Ik </w:t>
      </w:r>
      <w:r w:rsidR="0003682E">
        <w:rPr>
          <w:sz w:val="24"/>
          <w:szCs w:val="24"/>
        </w:rPr>
        <w:t xml:space="preserve">kreeg </w:t>
      </w:r>
      <w:r w:rsidR="000A65A2" w:rsidRPr="00C55BB1">
        <w:rPr>
          <w:sz w:val="24"/>
          <w:szCs w:val="24"/>
        </w:rPr>
        <w:t xml:space="preserve">terug vertrouwen </w:t>
      </w:r>
      <w:r w:rsidRPr="00C55BB1">
        <w:rPr>
          <w:sz w:val="24"/>
          <w:szCs w:val="24"/>
        </w:rPr>
        <w:t xml:space="preserve">in </w:t>
      </w:r>
      <w:r w:rsidR="00FC0CFD">
        <w:rPr>
          <w:sz w:val="24"/>
          <w:szCs w:val="24"/>
        </w:rPr>
        <w:t xml:space="preserve">de universele </w:t>
      </w:r>
      <w:r w:rsidR="00FC4C35" w:rsidRPr="00C55BB1">
        <w:rPr>
          <w:sz w:val="24"/>
          <w:szCs w:val="24"/>
        </w:rPr>
        <w:t>levensprocessen e</w:t>
      </w:r>
      <w:r w:rsidR="00FC0CFD">
        <w:rPr>
          <w:sz w:val="24"/>
          <w:szCs w:val="24"/>
        </w:rPr>
        <w:t xml:space="preserve">n in mijn </w:t>
      </w:r>
      <w:r w:rsidRPr="00C55BB1">
        <w:rPr>
          <w:sz w:val="24"/>
          <w:szCs w:val="24"/>
        </w:rPr>
        <w:t>unieke levensweg.</w:t>
      </w:r>
    </w:p>
    <w:p w:rsidR="006E4924" w:rsidRDefault="006E4924" w:rsidP="006E4924">
      <w:pPr>
        <w:pStyle w:val="Lijstalinea"/>
        <w:spacing w:after="0"/>
        <w:rPr>
          <w:sz w:val="24"/>
          <w:szCs w:val="24"/>
        </w:rPr>
      </w:pPr>
    </w:p>
    <w:p w:rsidR="001C6DA2" w:rsidRPr="006E4924" w:rsidRDefault="00A47200" w:rsidP="001C6DA2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FC0CFD">
        <w:rPr>
          <w:sz w:val="28"/>
          <w:szCs w:val="28"/>
        </w:rPr>
        <w:t>onclusie:</w:t>
      </w:r>
    </w:p>
    <w:p w:rsidR="00B53DF6" w:rsidRDefault="00C55BB1" w:rsidP="00B53DF6">
      <w:pPr>
        <w:pStyle w:val="Lijstalinea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B53DF6">
        <w:rPr>
          <w:sz w:val="24"/>
          <w:szCs w:val="24"/>
        </w:rPr>
        <w:t xml:space="preserve">Het lichaam kan </w:t>
      </w:r>
      <w:r w:rsidR="00122BAF" w:rsidRPr="00B53DF6">
        <w:rPr>
          <w:sz w:val="24"/>
          <w:szCs w:val="24"/>
        </w:rPr>
        <w:t xml:space="preserve">ingangspoort zijn tot fysiek én psychisch herstel. </w:t>
      </w:r>
    </w:p>
    <w:p w:rsidR="00122BAF" w:rsidRDefault="00122BAF" w:rsidP="00B53DF6">
      <w:pPr>
        <w:pStyle w:val="Lijstalinea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Eutonie kan een waardevolle </w:t>
      </w:r>
      <w:r w:rsidR="00DE625B">
        <w:rPr>
          <w:sz w:val="24"/>
          <w:szCs w:val="24"/>
        </w:rPr>
        <w:t xml:space="preserve">basis of </w:t>
      </w:r>
      <w:r>
        <w:rPr>
          <w:sz w:val="24"/>
          <w:szCs w:val="24"/>
        </w:rPr>
        <w:t xml:space="preserve">ondersteuning </w:t>
      </w:r>
      <w:r w:rsidR="001C6DA2">
        <w:rPr>
          <w:sz w:val="24"/>
          <w:szCs w:val="24"/>
        </w:rPr>
        <w:t xml:space="preserve">zijn, bij emotioneel genezingswerk. </w:t>
      </w:r>
    </w:p>
    <w:p w:rsidR="001C6DA2" w:rsidRDefault="001C6DA2" w:rsidP="00B53DF6">
      <w:pPr>
        <w:pStyle w:val="Lijstalinea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007193">
        <w:rPr>
          <w:sz w:val="24"/>
          <w:szCs w:val="24"/>
        </w:rPr>
        <w:t xml:space="preserve">Aanvankelijk </w:t>
      </w:r>
      <w:r w:rsidR="00007193" w:rsidRPr="00007193">
        <w:rPr>
          <w:sz w:val="24"/>
          <w:szCs w:val="24"/>
        </w:rPr>
        <w:t xml:space="preserve">lijkt </w:t>
      </w:r>
      <w:r w:rsidRPr="00007193">
        <w:rPr>
          <w:sz w:val="24"/>
          <w:szCs w:val="24"/>
        </w:rPr>
        <w:t xml:space="preserve">eutonie </w:t>
      </w:r>
      <w:r w:rsidR="00007193" w:rsidRPr="00007193">
        <w:rPr>
          <w:sz w:val="24"/>
          <w:szCs w:val="24"/>
        </w:rPr>
        <w:t xml:space="preserve">soms </w:t>
      </w:r>
      <w:r w:rsidRPr="00007193">
        <w:rPr>
          <w:sz w:val="24"/>
          <w:szCs w:val="24"/>
        </w:rPr>
        <w:t>saai</w:t>
      </w:r>
      <w:r w:rsidR="0073345A">
        <w:rPr>
          <w:sz w:val="24"/>
          <w:szCs w:val="24"/>
        </w:rPr>
        <w:t xml:space="preserve">, want het proces </w:t>
      </w:r>
      <w:r w:rsidR="00B53DF6">
        <w:rPr>
          <w:sz w:val="24"/>
          <w:szCs w:val="24"/>
        </w:rPr>
        <w:t>verloopt</w:t>
      </w:r>
      <w:r w:rsidR="00C55BB1">
        <w:rPr>
          <w:sz w:val="24"/>
          <w:szCs w:val="24"/>
        </w:rPr>
        <w:t xml:space="preserve"> traag. </w:t>
      </w:r>
      <w:r w:rsidR="00007193" w:rsidRPr="00007193">
        <w:rPr>
          <w:sz w:val="24"/>
          <w:szCs w:val="24"/>
        </w:rPr>
        <w:t xml:space="preserve">Indien </w:t>
      </w:r>
      <w:r w:rsidRPr="00007193">
        <w:rPr>
          <w:sz w:val="24"/>
          <w:szCs w:val="24"/>
        </w:rPr>
        <w:t xml:space="preserve"> het een voortdurend ontdekkingsproces b</w:t>
      </w:r>
      <w:r w:rsidR="00B53DF6">
        <w:rPr>
          <w:sz w:val="24"/>
          <w:szCs w:val="24"/>
        </w:rPr>
        <w:t xml:space="preserve">lijft, </w:t>
      </w:r>
      <w:r w:rsidR="00007193" w:rsidRPr="00007193">
        <w:rPr>
          <w:sz w:val="24"/>
          <w:szCs w:val="24"/>
        </w:rPr>
        <w:t xml:space="preserve">dan kan het </w:t>
      </w:r>
      <w:r w:rsidR="00B53DF6">
        <w:rPr>
          <w:sz w:val="24"/>
          <w:szCs w:val="24"/>
        </w:rPr>
        <w:t xml:space="preserve">telkens nieuwe </w:t>
      </w:r>
      <w:r w:rsidR="00007193" w:rsidRPr="00007193">
        <w:rPr>
          <w:sz w:val="24"/>
          <w:szCs w:val="24"/>
        </w:rPr>
        <w:t>openbaring</w:t>
      </w:r>
      <w:r w:rsidR="00B53DF6">
        <w:rPr>
          <w:sz w:val="24"/>
          <w:szCs w:val="24"/>
        </w:rPr>
        <w:t xml:space="preserve">en brengen. </w:t>
      </w:r>
      <w:r w:rsidR="00007193" w:rsidRPr="00007193">
        <w:rPr>
          <w:sz w:val="24"/>
          <w:szCs w:val="24"/>
        </w:rPr>
        <w:t xml:space="preserve"> </w:t>
      </w:r>
      <w:r w:rsidR="00C55BB1">
        <w:rPr>
          <w:sz w:val="24"/>
          <w:szCs w:val="24"/>
        </w:rPr>
        <w:t>De</w:t>
      </w:r>
      <w:r w:rsidRPr="00007193">
        <w:rPr>
          <w:sz w:val="24"/>
          <w:szCs w:val="24"/>
        </w:rPr>
        <w:t xml:space="preserve"> capaciteit tot voelen, invoelen, </w:t>
      </w:r>
      <w:r w:rsidR="0073345A">
        <w:rPr>
          <w:sz w:val="24"/>
          <w:szCs w:val="24"/>
        </w:rPr>
        <w:t xml:space="preserve">aanvoelen, </w:t>
      </w:r>
      <w:r w:rsidRPr="00007193">
        <w:rPr>
          <w:sz w:val="24"/>
          <w:szCs w:val="24"/>
        </w:rPr>
        <w:t xml:space="preserve">doorvoelen, meevoelen kan zich </w:t>
      </w:r>
      <w:r w:rsidR="00B53DF6">
        <w:rPr>
          <w:sz w:val="24"/>
          <w:szCs w:val="24"/>
        </w:rPr>
        <w:t xml:space="preserve">dan </w:t>
      </w:r>
      <w:r w:rsidRPr="00007193">
        <w:rPr>
          <w:sz w:val="24"/>
          <w:szCs w:val="24"/>
        </w:rPr>
        <w:t>steeds verder ontwikkelen</w:t>
      </w:r>
      <w:r w:rsidR="00C55BB1">
        <w:rPr>
          <w:sz w:val="24"/>
          <w:szCs w:val="24"/>
        </w:rPr>
        <w:t xml:space="preserve">, tot ik (terug) de hoog-gevoelige person ben, zoals ik bedoeld ben te zijn: tenvolle MENS. </w:t>
      </w:r>
      <w:r w:rsidR="00007193" w:rsidRPr="00007193">
        <w:rPr>
          <w:sz w:val="24"/>
          <w:szCs w:val="24"/>
        </w:rPr>
        <w:t xml:space="preserve"> </w:t>
      </w:r>
    </w:p>
    <w:p w:rsidR="00007193" w:rsidRPr="00007193" w:rsidRDefault="00007193" w:rsidP="00B53DF6">
      <w:pPr>
        <w:pStyle w:val="Lijstalinea"/>
        <w:spacing w:after="0"/>
        <w:ind w:left="0"/>
        <w:rPr>
          <w:sz w:val="24"/>
          <w:szCs w:val="24"/>
        </w:rPr>
      </w:pPr>
    </w:p>
    <w:p w:rsidR="001C6DA2" w:rsidRDefault="001C6DA2" w:rsidP="001C6DA2">
      <w:pPr>
        <w:spacing w:after="0"/>
        <w:rPr>
          <w:b/>
          <w:sz w:val="24"/>
          <w:szCs w:val="24"/>
        </w:rPr>
      </w:pPr>
      <w:r w:rsidRPr="00B53DF6">
        <w:rPr>
          <w:b/>
          <w:sz w:val="24"/>
          <w:szCs w:val="24"/>
        </w:rPr>
        <w:t xml:space="preserve">Ik hoop dat velen </w:t>
      </w:r>
      <w:r w:rsidR="00C55BB1" w:rsidRPr="00B53DF6">
        <w:rPr>
          <w:b/>
          <w:sz w:val="24"/>
          <w:szCs w:val="24"/>
        </w:rPr>
        <w:t xml:space="preserve">deze ongekende mogelijkheden </w:t>
      </w:r>
      <w:r w:rsidR="0073345A">
        <w:rPr>
          <w:b/>
          <w:sz w:val="24"/>
          <w:szCs w:val="24"/>
        </w:rPr>
        <w:t xml:space="preserve">van eutonie, ifv </w:t>
      </w:r>
      <w:r w:rsidRPr="00B53DF6">
        <w:rPr>
          <w:b/>
          <w:sz w:val="24"/>
          <w:szCs w:val="24"/>
        </w:rPr>
        <w:t xml:space="preserve">herstel </w:t>
      </w:r>
      <w:r w:rsidR="00DE625B" w:rsidRPr="00B53DF6">
        <w:rPr>
          <w:b/>
          <w:sz w:val="24"/>
          <w:szCs w:val="24"/>
        </w:rPr>
        <w:t>én groei</w:t>
      </w:r>
      <w:r w:rsidR="0073345A">
        <w:rPr>
          <w:b/>
          <w:sz w:val="24"/>
          <w:szCs w:val="24"/>
        </w:rPr>
        <w:t xml:space="preserve">, </w:t>
      </w:r>
      <w:r w:rsidR="00DE625B" w:rsidRPr="00B53DF6">
        <w:rPr>
          <w:b/>
          <w:sz w:val="24"/>
          <w:szCs w:val="24"/>
        </w:rPr>
        <w:t xml:space="preserve"> </w:t>
      </w:r>
      <w:r w:rsidR="00B53DF6">
        <w:rPr>
          <w:b/>
          <w:sz w:val="24"/>
          <w:szCs w:val="24"/>
        </w:rPr>
        <w:t>leren kennen</w:t>
      </w:r>
      <w:r w:rsidR="00C55BB1" w:rsidRPr="00B53DF6">
        <w:rPr>
          <w:b/>
          <w:sz w:val="24"/>
          <w:szCs w:val="24"/>
        </w:rPr>
        <w:t xml:space="preserve">. </w:t>
      </w:r>
    </w:p>
    <w:p w:rsidR="00FC0CFD" w:rsidRPr="00FC0CFD" w:rsidRDefault="00FC0CFD" w:rsidP="001C6DA2">
      <w:pPr>
        <w:spacing w:after="0"/>
        <w:rPr>
          <w:sz w:val="24"/>
          <w:szCs w:val="24"/>
        </w:rPr>
      </w:pPr>
      <w:r w:rsidRPr="00FC0CFD">
        <w:rPr>
          <w:sz w:val="24"/>
          <w:szCs w:val="24"/>
        </w:rPr>
        <w:t xml:space="preserve">Renild Van den plas </w:t>
      </w:r>
    </w:p>
    <w:p w:rsidR="00FC0CFD" w:rsidRPr="00FC0CFD" w:rsidRDefault="00FC0CFD" w:rsidP="001C6DA2">
      <w:pPr>
        <w:spacing w:after="0"/>
        <w:rPr>
          <w:sz w:val="24"/>
          <w:szCs w:val="24"/>
        </w:rPr>
      </w:pPr>
      <w:r w:rsidRPr="00FC0CFD">
        <w:rPr>
          <w:sz w:val="24"/>
          <w:szCs w:val="24"/>
        </w:rPr>
        <w:t>Eutoniepedagoge VES</w:t>
      </w:r>
    </w:p>
    <w:p w:rsidR="00007193" w:rsidRDefault="00007193" w:rsidP="001C6DA2">
      <w:pPr>
        <w:spacing w:after="0"/>
        <w:rPr>
          <w:sz w:val="24"/>
          <w:szCs w:val="24"/>
        </w:rPr>
      </w:pPr>
    </w:p>
    <w:sectPr w:rsidR="00007193" w:rsidSect="009E49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476A"/>
    <w:multiLevelType w:val="hybridMultilevel"/>
    <w:tmpl w:val="FB3606D2"/>
    <w:lvl w:ilvl="0" w:tplc="801C2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6AFA"/>
    <w:multiLevelType w:val="hybridMultilevel"/>
    <w:tmpl w:val="291A3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D"/>
    <w:rsid w:val="00007193"/>
    <w:rsid w:val="0003682E"/>
    <w:rsid w:val="00056296"/>
    <w:rsid w:val="000A65A2"/>
    <w:rsid w:val="00122BAF"/>
    <w:rsid w:val="001C6DA2"/>
    <w:rsid w:val="0026530D"/>
    <w:rsid w:val="002C16DD"/>
    <w:rsid w:val="00362F31"/>
    <w:rsid w:val="00411B0A"/>
    <w:rsid w:val="00425936"/>
    <w:rsid w:val="0048736E"/>
    <w:rsid w:val="004F53C1"/>
    <w:rsid w:val="0057564D"/>
    <w:rsid w:val="006E4924"/>
    <w:rsid w:val="0073345A"/>
    <w:rsid w:val="009E4954"/>
    <w:rsid w:val="00A47200"/>
    <w:rsid w:val="00A86D3B"/>
    <w:rsid w:val="00B0688E"/>
    <w:rsid w:val="00B101FA"/>
    <w:rsid w:val="00B43656"/>
    <w:rsid w:val="00B53DF6"/>
    <w:rsid w:val="00C55BB1"/>
    <w:rsid w:val="00C56A83"/>
    <w:rsid w:val="00DE625B"/>
    <w:rsid w:val="00F13EE1"/>
    <w:rsid w:val="00FC0CFD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6805-8FCB-4288-851A-3AF8DEF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8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 Campo</dc:creator>
  <cp:lastModifiedBy>Clarys Marnic</cp:lastModifiedBy>
  <cp:revision>2</cp:revision>
  <dcterms:created xsi:type="dcterms:W3CDTF">2017-01-07T18:45:00Z</dcterms:created>
  <dcterms:modified xsi:type="dcterms:W3CDTF">2017-01-07T18:45:00Z</dcterms:modified>
</cp:coreProperties>
</file>